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2163C" w14:textId="6D076F05" w:rsidR="00293BE4" w:rsidRDefault="00C12CD7" w:rsidP="00324267">
      <w:pPr>
        <w:pStyle w:val="VCAADocument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93BE4" w:rsidRPr="00C32F10">
        <w:rPr>
          <w:rFonts w:ascii="Times New Roman" w:hAnsi="Times New Roman" w:cs="Times New Roman"/>
          <w:sz w:val="24"/>
          <w:szCs w:val="24"/>
        </w:rPr>
        <w:t>athematical Methods Unit 3</w:t>
      </w:r>
      <w:r w:rsidR="00324267" w:rsidRPr="00C32F10">
        <w:rPr>
          <w:rFonts w:ascii="Times New Roman" w:hAnsi="Times New Roman" w:cs="Times New Roman"/>
          <w:sz w:val="24"/>
          <w:szCs w:val="24"/>
        </w:rPr>
        <w:t xml:space="preserve"> </w:t>
      </w:r>
      <w:r w:rsidR="00293BE4" w:rsidRPr="00C32F10">
        <w:rPr>
          <w:rFonts w:ascii="Times New Roman" w:hAnsi="Times New Roman" w:cs="Times New Roman"/>
          <w:sz w:val="24"/>
          <w:szCs w:val="24"/>
        </w:rPr>
        <w:t xml:space="preserve">Application task  – </w:t>
      </w:r>
      <w:r w:rsidR="00F924EB" w:rsidRPr="00C32F10">
        <w:rPr>
          <w:rFonts w:ascii="Times New Roman" w:hAnsi="Times New Roman" w:cs="Times New Roman"/>
          <w:sz w:val="24"/>
          <w:szCs w:val="24"/>
        </w:rPr>
        <w:t xml:space="preserve">modelling </w:t>
      </w:r>
      <w:r w:rsidR="00293BE4" w:rsidRPr="00C32F10">
        <w:rPr>
          <w:rFonts w:ascii="Times New Roman" w:hAnsi="Times New Roman" w:cs="Times New Roman"/>
          <w:sz w:val="24"/>
          <w:szCs w:val="24"/>
        </w:rPr>
        <w:t>product functions and</w:t>
      </w:r>
      <w:r w:rsidR="00CD6A04" w:rsidRPr="00C32F10">
        <w:rPr>
          <w:rFonts w:ascii="Times New Roman" w:hAnsi="Times New Roman" w:cs="Times New Roman"/>
          <w:sz w:val="24"/>
          <w:szCs w:val="24"/>
        </w:rPr>
        <w:t xml:space="preserve"> </w:t>
      </w:r>
      <w:r w:rsidR="00F924EB" w:rsidRPr="00C32F10">
        <w:rPr>
          <w:rFonts w:ascii="Times New Roman" w:hAnsi="Times New Roman" w:cs="Times New Roman"/>
          <w:sz w:val="24"/>
          <w:szCs w:val="24"/>
        </w:rPr>
        <w:t xml:space="preserve">designing </w:t>
      </w:r>
      <w:r w:rsidR="00CD6A04" w:rsidRPr="00C32F10">
        <w:rPr>
          <w:rFonts w:ascii="Times New Roman" w:hAnsi="Times New Roman" w:cs="Times New Roman"/>
          <w:sz w:val="24"/>
          <w:szCs w:val="24"/>
        </w:rPr>
        <w:t>buildings to withstand Earthquakes</w:t>
      </w:r>
      <w:r w:rsidR="00324267" w:rsidRPr="00C32F10">
        <w:rPr>
          <w:rFonts w:ascii="Times New Roman" w:hAnsi="Times New Roman" w:cs="Times New Roman"/>
          <w:sz w:val="24"/>
          <w:szCs w:val="24"/>
        </w:rPr>
        <w:t xml:space="preserve">. </w:t>
      </w:r>
      <w:r w:rsidR="00293BE4" w:rsidRPr="00C32F10">
        <w:rPr>
          <w:rFonts w:ascii="Times New Roman" w:hAnsi="Times New Roman" w:cs="Times New Roman"/>
          <w:sz w:val="24"/>
          <w:szCs w:val="24"/>
        </w:rPr>
        <w:t>The application task is to be of 4–6 hours duration over a period of 1–2 weeks.</w:t>
      </w:r>
    </w:p>
    <w:p w14:paraId="513AFAF7" w14:textId="69D79252" w:rsidR="00A507BD" w:rsidRDefault="00A507BD" w:rsidP="00324267">
      <w:pPr>
        <w:pStyle w:val="VCAADocument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Wayne Semmens</w:t>
      </w:r>
      <w:bookmarkStart w:id="0" w:name="_GoBack"/>
      <w:bookmarkEnd w:id="0"/>
    </w:p>
    <w:p w14:paraId="1B43D859" w14:textId="66FDB9E9" w:rsidR="00C12CD7" w:rsidRDefault="00C12CD7" w:rsidP="00C12CD7">
      <w:pPr>
        <w:jc w:val="center"/>
      </w:pPr>
    </w:p>
    <w:p w14:paraId="14CF9957" w14:textId="77777777" w:rsidR="00C12CD7" w:rsidRPr="00981560" w:rsidRDefault="00C12CD7" w:rsidP="00C12CD7"/>
    <w:p w14:paraId="7B3A4B42" w14:textId="77777777" w:rsidR="00C12CD7" w:rsidRPr="00981560" w:rsidRDefault="00C12CD7" w:rsidP="00C12CD7">
      <w:pPr>
        <w:jc w:val="center"/>
        <w:rPr>
          <w:b/>
          <w:sz w:val="28"/>
          <w:szCs w:val="28"/>
        </w:rPr>
      </w:pPr>
      <w:r w:rsidRPr="00981560">
        <w:rPr>
          <w:b/>
          <w:sz w:val="28"/>
          <w:szCs w:val="28"/>
        </w:rPr>
        <w:t>2019</w:t>
      </w:r>
    </w:p>
    <w:p w14:paraId="27E4F92E" w14:textId="77777777" w:rsidR="00C12CD7" w:rsidRPr="0084646A" w:rsidRDefault="00C12CD7" w:rsidP="00C12CD7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  <w:r w:rsidRPr="0084646A">
        <w:rPr>
          <w:rFonts w:ascii="Calibri" w:eastAsia="Calibri" w:hAnsi="Calibri"/>
          <w:b/>
          <w:sz w:val="28"/>
          <w:szCs w:val="28"/>
          <w:lang w:val="en-AU"/>
        </w:rPr>
        <w:t>Areas of study</w:t>
      </w:r>
    </w:p>
    <w:p w14:paraId="16381475" w14:textId="77777777" w:rsidR="00C12CD7" w:rsidRPr="0084646A" w:rsidRDefault="00C12CD7" w:rsidP="00C12CD7">
      <w:pPr>
        <w:pStyle w:val="VCAAbody"/>
        <w:rPr>
          <w:lang w:val="en-AU"/>
        </w:rPr>
      </w:pPr>
      <w:r w:rsidRPr="0084646A">
        <w:rPr>
          <w:lang w:val="en-AU"/>
        </w:rPr>
        <w:t>The following content from the areas of study is addressed through this task.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</w:tblGrid>
      <w:tr w:rsidR="00C12CD7" w:rsidRPr="006D6BCF" w14:paraId="6E0D6134" w14:textId="77777777" w:rsidTr="00533838">
        <w:tc>
          <w:tcPr>
            <w:tcW w:w="2263" w:type="dxa"/>
            <w:shd w:val="clear" w:color="auto" w:fill="auto"/>
          </w:tcPr>
          <w:p w14:paraId="00758F92" w14:textId="77777777" w:rsidR="00C12CD7" w:rsidRPr="006D6BCF" w:rsidRDefault="00C12CD7" w:rsidP="00533838">
            <w:pPr>
              <w:pStyle w:val="VCAAtablecondensed"/>
              <w:rPr>
                <w:b/>
                <w:lang w:val="en-AU"/>
              </w:rPr>
            </w:pPr>
            <w:r w:rsidRPr="006D6BCF">
              <w:rPr>
                <w:b/>
                <w:lang w:val="en-AU"/>
              </w:rPr>
              <w:t>Area of study</w:t>
            </w:r>
          </w:p>
        </w:tc>
        <w:tc>
          <w:tcPr>
            <w:tcW w:w="3402" w:type="dxa"/>
            <w:shd w:val="clear" w:color="auto" w:fill="auto"/>
          </w:tcPr>
          <w:p w14:paraId="391176F5" w14:textId="77777777" w:rsidR="00C12CD7" w:rsidRPr="006D6BCF" w:rsidRDefault="00C12CD7" w:rsidP="00533838">
            <w:pPr>
              <w:pStyle w:val="VCAAtablecondensed"/>
              <w:rPr>
                <w:b/>
                <w:lang w:val="en-AU"/>
              </w:rPr>
            </w:pPr>
            <w:r w:rsidRPr="006D6BCF">
              <w:rPr>
                <w:b/>
                <w:lang w:val="en-AU"/>
              </w:rPr>
              <w:t>Content dot point</w:t>
            </w:r>
          </w:p>
        </w:tc>
      </w:tr>
      <w:tr w:rsidR="00C12CD7" w:rsidRPr="006D6BCF" w14:paraId="06E84A10" w14:textId="77777777" w:rsidTr="00533838">
        <w:tc>
          <w:tcPr>
            <w:tcW w:w="2263" w:type="dxa"/>
            <w:shd w:val="clear" w:color="auto" w:fill="auto"/>
          </w:tcPr>
          <w:p w14:paraId="12570925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Functions and graphs</w:t>
            </w:r>
          </w:p>
        </w:tc>
        <w:tc>
          <w:tcPr>
            <w:tcW w:w="3402" w:type="dxa"/>
            <w:shd w:val="clear" w:color="auto" w:fill="auto"/>
          </w:tcPr>
          <w:p w14:paraId="300690A8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1, 5</w:t>
            </w:r>
          </w:p>
        </w:tc>
      </w:tr>
      <w:tr w:rsidR="00C12CD7" w:rsidRPr="006D6BCF" w14:paraId="56689348" w14:textId="77777777" w:rsidTr="00533838">
        <w:tc>
          <w:tcPr>
            <w:tcW w:w="2263" w:type="dxa"/>
            <w:shd w:val="clear" w:color="auto" w:fill="auto"/>
          </w:tcPr>
          <w:p w14:paraId="186DF0CD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Algebra</w:t>
            </w:r>
          </w:p>
        </w:tc>
        <w:tc>
          <w:tcPr>
            <w:tcW w:w="3402" w:type="dxa"/>
            <w:shd w:val="clear" w:color="auto" w:fill="auto"/>
          </w:tcPr>
          <w:p w14:paraId="4CBBA9A9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5</w:t>
            </w:r>
          </w:p>
        </w:tc>
      </w:tr>
      <w:tr w:rsidR="00C12CD7" w:rsidRPr="006D6BCF" w14:paraId="3E17599C" w14:textId="77777777" w:rsidTr="00533838">
        <w:tc>
          <w:tcPr>
            <w:tcW w:w="2263" w:type="dxa"/>
            <w:shd w:val="clear" w:color="auto" w:fill="auto"/>
          </w:tcPr>
          <w:p w14:paraId="04E717A9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Calculus</w:t>
            </w:r>
          </w:p>
        </w:tc>
        <w:tc>
          <w:tcPr>
            <w:tcW w:w="3402" w:type="dxa"/>
            <w:shd w:val="clear" w:color="auto" w:fill="auto"/>
          </w:tcPr>
          <w:p w14:paraId="30837474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4, 5</w:t>
            </w:r>
          </w:p>
        </w:tc>
      </w:tr>
      <w:tr w:rsidR="00C12CD7" w:rsidRPr="006D6BCF" w14:paraId="17289245" w14:textId="77777777" w:rsidTr="00533838">
        <w:tc>
          <w:tcPr>
            <w:tcW w:w="2263" w:type="dxa"/>
            <w:shd w:val="clear" w:color="auto" w:fill="auto"/>
          </w:tcPr>
          <w:p w14:paraId="20D59CDA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</w:p>
        </w:tc>
        <w:tc>
          <w:tcPr>
            <w:tcW w:w="3402" w:type="dxa"/>
            <w:shd w:val="clear" w:color="auto" w:fill="auto"/>
          </w:tcPr>
          <w:p w14:paraId="3DEF0F3E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-</w:t>
            </w:r>
          </w:p>
        </w:tc>
      </w:tr>
    </w:tbl>
    <w:p w14:paraId="0A802541" w14:textId="77777777" w:rsidR="00C12CD7" w:rsidRPr="0084646A" w:rsidRDefault="00C12CD7" w:rsidP="00C12CD7">
      <w:pPr>
        <w:spacing w:after="160"/>
        <w:rPr>
          <w:rFonts w:ascii="Calibri" w:eastAsia="Calibri" w:hAnsi="Calibri"/>
          <w:lang w:val="en-AU"/>
        </w:rPr>
      </w:pPr>
    </w:p>
    <w:p w14:paraId="7121ED53" w14:textId="77777777" w:rsidR="00C12CD7" w:rsidRPr="0084646A" w:rsidRDefault="00C12CD7" w:rsidP="00C12CD7">
      <w:pPr>
        <w:spacing w:after="160"/>
        <w:rPr>
          <w:rFonts w:ascii="Calibri" w:eastAsia="Calibri" w:hAnsi="Calibri"/>
          <w:lang w:val="en-AU"/>
        </w:rPr>
      </w:pPr>
    </w:p>
    <w:p w14:paraId="3D9A8AA1" w14:textId="77777777" w:rsidR="00C12CD7" w:rsidRPr="0084646A" w:rsidRDefault="00C12CD7" w:rsidP="00C12CD7">
      <w:pPr>
        <w:spacing w:after="160"/>
        <w:rPr>
          <w:rFonts w:ascii="Calibri" w:eastAsia="Calibri" w:hAnsi="Calibri"/>
          <w:lang w:val="en-AU"/>
        </w:rPr>
      </w:pPr>
    </w:p>
    <w:p w14:paraId="6CC51788" w14:textId="77777777" w:rsidR="00C12CD7" w:rsidRPr="0084646A" w:rsidRDefault="00C12CD7" w:rsidP="00C12CD7">
      <w:pPr>
        <w:spacing w:after="160"/>
        <w:rPr>
          <w:rFonts w:ascii="Calibri" w:eastAsia="Calibri" w:hAnsi="Calibri"/>
          <w:lang w:val="en-AU"/>
        </w:rPr>
      </w:pPr>
    </w:p>
    <w:p w14:paraId="60249C76" w14:textId="77777777" w:rsidR="00C12CD7" w:rsidRPr="0084646A" w:rsidRDefault="00C12CD7" w:rsidP="00C12CD7">
      <w:pPr>
        <w:rPr>
          <w:rFonts w:ascii="Calibri" w:eastAsia="Calibri" w:hAnsi="Calibri"/>
          <w:lang w:val="en-AU"/>
        </w:rPr>
      </w:pPr>
    </w:p>
    <w:p w14:paraId="779355F9" w14:textId="77777777" w:rsidR="00C12CD7" w:rsidRPr="0084646A" w:rsidRDefault="00C12CD7" w:rsidP="00C12CD7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  <w:r w:rsidRPr="0084646A">
        <w:rPr>
          <w:rFonts w:ascii="Calibri" w:eastAsia="Calibri" w:hAnsi="Calibri"/>
          <w:b/>
          <w:sz w:val="28"/>
          <w:szCs w:val="28"/>
          <w:lang w:val="en-AU"/>
        </w:rPr>
        <w:t>Outcomes</w:t>
      </w:r>
    </w:p>
    <w:p w14:paraId="6A561C01" w14:textId="77777777" w:rsidR="00C12CD7" w:rsidRPr="0084646A" w:rsidRDefault="00C12CD7" w:rsidP="00C12CD7">
      <w:pPr>
        <w:pStyle w:val="VCAAbody"/>
        <w:rPr>
          <w:lang w:val="en-AU"/>
        </w:rPr>
      </w:pPr>
      <w:r w:rsidRPr="0084646A">
        <w:rPr>
          <w:lang w:val="en-AU"/>
        </w:rPr>
        <w:t>The following outcomes, key knowledge and key skills are addressed through this task.</w:t>
      </w:r>
    </w:p>
    <w:tbl>
      <w:tblPr>
        <w:tblpPr w:leftFromText="180" w:rightFromText="180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3374"/>
        <w:gridCol w:w="3374"/>
      </w:tblGrid>
      <w:tr w:rsidR="00C12CD7" w:rsidRPr="006D6BCF" w14:paraId="0B535771" w14:textId="77777777" w:rsidTr="00533838">
        <w:trPr>
          <w:trHeight w:val="510"/>
        </w:trPr>
        <w:tc>
          <w:tcPr>
            <w:tcW w:w="2263" w:type="dxa"/>
            <w:shd w:val="clear" w:color="auto" w:fill="auto"/>
          </w:tcPr>
          <w:p w14:paraId="047D3798" w14:textId="77777777" w:rsidR="00C12CD7" w:rsidRPr="006D6BCF" w:rsidRDefault="00C12CD7" w:rsidP="00533838">
            <w:pPr>
              <w:pStyle w:val="VCAAtablecondensed"/>
              <w:rPr>
                <w:b/>
                <w:lang w:val="en-AU"/>
              </w:rPr>
            </w:pPr>
            <w:r w:rsidRPr="006D6BCF">
              <w:rPr>
                <w:b/>
                <w:lang w:val="en-AU"/>
              </w:rPr>
              <w:t>Outcome</w:t>
            </w:r>
          </w:p>
        </w:tc>
        <w:tc>
          <w:tcPr>
            <w:tcW w:w="3376" w:type="dxa"/>
            <w:shd w:val="clear" w:color="auto" w:fill="auto"/>
          </w:tcPr>
          <w:p w14:paraId="52CA84E7" w14:textId="77777777" w:rsidR="00C12CD7" w:rsidRPr="006D6BCF" w:rsidRDefault="00C12CD7" w:rsidP="00533838">
            <w:pPr>
              <w:pStyle w:val="VCAAtablecondensed"/>
              <w:rPr>
                <w:b/>
                <w:lang w:val="en-AU"/>
              </w:rPr>
            </w:pPr>
            <w:r w:rsidRPr="006D6BCF">
              <w:rPr>
                <w:b/>
                <w:lang w:val="en-AU"/>
              </w:rPr>
              <w:t>Key knowledge dot point</w:t>
            </w:r>
          </w:p>
        </w:tc>
        <w:tc>
          <w:tcPr>
            <w:tcW w:w="3377" w:type="dxa"/>
            <w:shd w:val="clear" w:color="auto" w:fill="auto"/>
          </w:tcPr>
          <w:p w14:paraId="3E598515" w14:textId="77777777" w:rsidR="00C12CD7" w:rsidRPr="006D6BCF" w:rsidRDefault="00C12CD7" w:rsidP="00533838">
            <w:pPr>
              <w:pStyle w:val="VCAAtablecondensed"/>
              <w:rPr>
                <w:b/>
                <w:lang w:val="en-AU"/>
              </w:rPr>
            </w:pPr>
            <w:r w:rsidRPr="006D6BCF">
              <w:rPr>
                <w:b/>
                <w:lang w:val="en-AU"/>
              </w:rPr>
              <w:t>Key skill dot point</w:t>
            </w:r>
          </w:p>
        </w:tc>
      </w:tr>
      <w:tr w:rsidR="00C12CD7" w:rsidRPr="006D6BCF" w14:paraId="582785FB" w14:textId="77777777" w:rsidTr="00533838">
        <w:trPr>
          <w:trHeight w:val="510"/>
        </w:trPr>
        <w:tc>
          <w:tcPr>
            <w:tcW w:w="2263" w:type="dxa"/>
            <w:shd w:val="clear" w:color="auto" w:fill="auto"/>
          </w:tcPr>
          <w:p w14:paraId="174E313E" w14:textId="77777777" w:rsidR="00C12CD7" w:rsidRPr="006D6BCF" w:rsidRDefault="00C12CD7" w:rsidP="00533838">
            <w:pPr>
              <w:pStyle w:val="VCAAtablecondensed"/>
              <w:rPr>
                <w:b/>
                <w:lang w:val="en-AU"/>
              </w:rPr>
            </w:pPr>
            <w:r w:rsidRPr="006D6BCF">
              <w:rPr>
                <w:b/>
                <w:lang w:val="en-AU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14:paraId="2DC3CAED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1, 2, 6, 10, 12</w:t>
            </w:r>
          </w:p>
        </w:tc>
        <w:tc>
          <w:tcPr>
            <w:tcW w:w="3377" w:type="dxa"/>
            <w:shd w:val="clear" w:color="auto" w:fill="auto"/>
          </w:tcPr>
          <w:p w14:paraId="4B4CB0CD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7, 10, 11, 12, 13</w:t>
            </w:r>
          </w:p>
        </w:tc>
      </w:tr>
      <w:tr w:rsidR="00C12CD7" w:rsidRPr="006D6BCF" w14:paraId="34D2DAD5" w14:textId="77777777" w:rsidTr="00533838">
        <w:trPr>
          <w:trHeight w:val="510"/>
        </w:trPr>
        <w:tc>
          <w:tcPr>
            <w:tcW w:w="2263" w:type="dxa"/>
            <w:shd w:val="clear" w:color="auto" w:fill="auto"/>
          </w:tcPr>
          <w:p w14:paraId="7F4BE265" w14:textId="77777777" w:rsidR="00C12CD7" w:rsidRPr="006D6BCF" w:rsidRDefault="00C12CD7" w:rsidP="00533838">
            <w:pPr>
              <w:pStyle w:val="VCAAtablecondensed"/>
              <w:rPr>
                <w:b/>
                <w:lang w:val="en-AU"/>
              </w:rPr>
            </w:pPr>
            <w:r w:rsidRPr="006D6BCF">
              <w:rPr>
                <w:b/>
                <w:lang w:val="en-AU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14:paraId="1D393255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1, 2, 4</w:t>
            </w:r>
          </w:p>
        </w:tc>
        <w:tc>
          <w:tcPr>
            <w:tcW w:w="3377" w:type="dxa"/>
            <w:shd w:val="clear" w:color="auto" w:fill="auto"/>
          </w:tcPr>
          <w:p w14:paraId="364CA140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1, 2, 4, 5</w:t>
            </w:r>
          </w:p>
        </w:tc>
      </w:tr>
      <w:tr w:rsidR="00C12CD7" w:rsidRPr="006D6BCF" w14:paraId="6D3BBAA4" w14:textId="77777777" w:rsidTr="00533838">
        <w:trPr>
          <w:trHeight w:val="510"/>
        </w:trPr>
        <w:tc>
          <w:tcPr>
            <w:tcW w:w="2263" w:type="dxa"/>
            <w:shd w:val="clear" w:color="auto" w:fill="auto"/>
          </w:tcPr>
          <w:p w14:paraId="1821FB44" w14:textId="77777777" w:rsidR="00C12CD7" w:rsidRPr="006D6BCF" w:rsidRDefault="00C12CD7" w:rsidP="00533838">
            <w:pPr>
              <w:pStyle w:val="VCAAtablecondensed"/>
              <w:rPr>
                <w:b/>
                <w:lang w:val="en-AU"/>
              </w:rPr>
            </w:pPr>
            <w:r w:rsidRPr="006D6BCF">
              <w:rPr>
                <w:b/>
                <w:lang w:val="en-AU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14:paraId="6AB12A08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1, 2, 3, 4, 6</w:t>
            </w:r>
          </w:p>
        </w:tc>
        <w:tc>
          <w:tcPr>
            <w:tcW w:w="3377" w:type="dxa"/>
            <w:shd w:val="clear" w:color="auto" w:fill="auto"/>
          </w:tcPr>
          <w:p w14:paraId="29A655F1" w14:textId="77777777" w:rsidR="00C12CD7" w:rsidRPr="006D6BCF" w:rsidRDefault="00C12CD7" w:rsidP="00533838">
            <w:pPr>
              <w:pStyle w:val="VCAAtablecondensed"/>
              <w:rPr>
                <w:lang w:val="en-AU"/>
              </w:rPr>
            </w:pPr>
            <w:r w:rsidRPr="006D6BCF">
              <w:rPr>
                <w:lang w:val="en-AU"/>
              </w:rPr>
              <w:t>2, 3, 4, 5, 6, 8, 9, 10, 11</w:t>
            </w:r>
          </w:p>
        </w:tc>
      </w:tr>
    </w:tbl>
    <w:p w14:paraId="27741958" w14:textId="77777777" w:rsidR="00C12CD7" w:rsidRPr="0084646A" w:rsidRDefault="00C12CD7" w:rsidP="00C12CD7">
      <w:pPr>
        <w:spacing w:after="160"/>
        <w:rPr>
          <w:rFonts w:ascii="Calibri" w:eastAsia="Calibri" w:hAnsi="Calibri"/>
          <w:lang w:val="en-AU"/>
        </w:rPr>
      </w:pPr>
    </w:p>
    <w:p w14:paraId="2BFD10DF" w14:textId="16FEEF9B" w:rsidR="00C12CD7" w:rsidRDefault="00C12CD7" w:rsidP="00C12CD7">
      <w:pPr>
        <w:rPr>
          <w:lang w:val="en-AU" w:eastAsia="en-AU"/>
        </w:rPr>
      </w:pPr>
    </w:p>
    <w:p w14:paraId="4D3AC4D4" w14:textId="3C0E7EBE" w:rsidR="0035588E" w:rsidRPr="007732A3" w:rsidRDefault="0035588E" w:rsidP="00C12CD7">
      <w:pPr>
        <w:rPr>
          <w:sz w:val="32"/>
          <w:szCs w:val="32"/>
          <w:lang w:val="en-AU" w:eastAsia="en-AU"/>
        </w:rPr>
      </w:pPr>
    </w:p>
    <w:p w14:paraId="132113EC" w14:textId="7705F07D" w:rsidR="0035588E" w:rsidRPr="007732A3" w:rsidRDefault="0035588E" w:rsidP="00C12CD7">
      <w:pPr>
        <w:rPr>
          <w:sz w:val="32"/>
          <w:szCs w:val="32"/>
          <w:lang w:val="en-AU" w:eastAsia="en-AU"/>
        </w:rPr>
      </w:pPr>
    </w:p>
    <w:p w14:paraId="39E7EE9C" w14:textId="11B9B29D" w:rsidR="0035588E" w:rsidRPr="007732A3" w:rsidRDefault="0035588E" w:rsidP="00C12CD7">
      <w:pPr>
        <w:rPr>
          <w:sz w:val="32"/>
          <w:szCs w:val="32"/>
          <w:lang w:val="en-AU" w:eastAsia="en-AU"/>
        </w:rPr>
      </w:pPr>
    </w:p>
    <w:p w14:paraId="1C05DFA5" w14:textId="77777777" w:rsidR="0035588E" w:rsidRPr="007732A3" w:rsidRDefault="0035588E" w:rsidP="00C12CD7">
      <w:pPr>
        <w:rPr>
          <w:sz w:val="32"/>
          <w:szCs w:val="32"/>
          <w:lang w:val="en-AU" w:eastAsia="en-AU"/>
        </w:rPr>
      </w:pPr>
    </w:p>
    <w:p w14:paraId="29CBECDE" w14:textId="0C6F11CC" w:rsidR="00637457" w:rsidRPr="007732A3" w:rsidRDefault="00293BE4" w:rsidP="00637457">
      <w:pPr>
        <w:pStyle w:val="VCAAHeading4"/>
        <w:rPr>
          <w:rFonts w:ascii="Times New Roman" w:hAnsi="Times New Roman" w:cs="Times New Roman"/>
          <w:sz w:val="32"/>
          <w:szCs w:val="32"/>
        </w:rPr>
      </w:pPr>
      <w:r w:rsidRPr="007732A3">
        <w:rPr>
          <w:rFonts w:ascii="Times New Roman" w:hAnsi="Times New Roman" w:cs="Times New Roman"/>
          <w:sz w:val="32"/>
          <w:szCs w:val="32"/>
          <w:u w:val="single"/>
        </w:rPr>
        <w:t xml:space="preserve">Component 1 </w:t>
      </w:r>
      <w:r w:rsidR="00AE43DD" w:rsidRPr="007732A3">
        <w:rPr>
          <w:rFonts w:ascii="Times New Roman" w:hAnsi="Times New Roman" w:cs="Times New Roman"/>
          <w:sz w:val="32"/>
          <w:szCs w:val="32"/>
          <w:u w:val="single"/>
        </w:rPr>
        <w:t xml:space="preserve"> PART A</w:t>
      </w:r>
      <w:r w:rsidR="00BE7BE3" w:rsidRPr="007732A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B31E2" w:rsidRPr="007732A3">
        <w:rPr>
          <w:rFonts w:ascii="Times New Roman" w:hAnsi="Times New Roman" w:cs="Times New Roman"/>
          <w:sz w:val="32"/>
          <w:szCs w:val="32"/>
          <w:u w:val="single"/>
        </w:rPr>
        <w:t>(One lesson)</w:t>
      </w:r>
      <w:r w:rsidR="00603D05" w:rsidRPr="007732A3">
        <w:rPr>
          <w:rFonts w:ascii="Times New Roman" w:hAnsi="Times New Roman" w:cs="Times New Roman"/>
          <w:sz w:val="32"/>
          <w:szCs w:val="32"/>
          <w:u w:val="single"/>
        </w:rPr>
        <w:t xml:space="preserve"> Calculator required</w:t>
      </w:r>
      <w:r w:rsidR="00AE43DD" w:rsidRPr="007732A3">
        <w:rPr>
          <w:rFonts w:ascii="Times New Roman" w:hAnsi="Times New Roman" w:cs="Times New Roman"/>
          <w:sz w:val="32"/>
          <w:szCs w:val="32"/>
        </w:rPr>
        <w:t xml:space="preserve">   </w:t>
      </w:r>
      <w:r w:rsidR="006A2808" w:rsidRPr="007732A3">
        <w:rPr>
          <w:rFonts w:ascii="Times New Roman" w:hAnsi="Times New Roman" w:cs="Times New Roman"/>
          <w:sz w:val="32"/>
          <w:szCs w:val="32"/>
        </w:rPr>
        <w:t>(2</w:t>
      </w:r>
      <w:r w:rsidR="00C416B6" w:rsidRPr="007732A3">
        <w:rPr>
          <w:rFonts w:ascii="Times New Roman" w:hAnsi="Times New Roman" w:cs="Times New Roman"/>
          <w:sz w:val="32"/>
          <w:szCs w:val="32"/>
        </w:rPr>
        <w:t>3</w:t>
      </w:r>
      <w:r w:rsidR="006A2808" w:rsidRPr="007732A3">
        <w:rPr>
          <w:rFonts w:ascii="Times New Roman" w:hAnsi="Times New Roman" w:cs="Times New Roman"/>
          <w:sz w:val="32"/>
          <w:szCs w:val="32"/>
        </w:rPr>
        <w:t xml:space="preserve"> marks)</w:t>
      </w:r>
      <w:r w:rsidR="006A2808" w:rsidRPr="007732A3">
        <w:rPr>
          <w:rFonts w:ascii="Times New Roman" w:hAnsi="Times New Roman" w:cs="Times New Roman"/>
          <w:sz w:val="32"/>
          <w:szCs w:val="32"/>
        </w:rPr>
        <w:tab/>
      </w:r>
      <w:r w:rsidR="006A2808" w:rsidRPr="007732A3">
        <w:rPr>
          <w:rFonts w:ascii="Times New Roman" w:hAnsi="Times New Roman" w:cs="Times New Roman"/>
          <w:sz w:val="32"/>
          <w:szCs w:val="32"/>
        </w:rPr>
        <w:tab/>
      </w:r>
      <w:r w:rsidR="006A2808" w:rsidRPr="007732A3">
        <w:rPr>
          <w:rFonts w:ascii="Times New Roman" w:hAnsi="Times New Roman" w:cs="Times New Roman"/>
          <w:sz w:val="32"/>
          <w:szCs w:val="32"/>
        </w:rPr>
        <w:tab/>
      </w:r>
      <w:r w:rsidR="006A2808" w:rsidRPr="007732A3">
        <w:rPr>
          <w:rFonts w:ascii="Times New Roman" w:hAnsi="Times New Roman" w:cs="Times New Roman"/>
          <w:sz w:val="32"/>
          <w:szCs w:val="32"/>
        </w:rPr>
        <w:tab/>
      </w:r>
    </w:p>
    <w:p w14:paraId="0F4AB7E0" w14:textId="77777777" w:rsidR="00293BE4" w:rsidRPr="007732A3" w:rsidRDefault="00293BE4" w:rsidP="00637457">
      <w:pPr>
        <w:pStyle w:val="VCAAHeading4"/>
        <w:rPr>
          <w:rFonts w:ascii="Times New Roman" w:hAnsi="Times New Roman" w:cs="Times New Roman"/>
          <w:b w:val="0"/>
          <w:bCs/>
          <w:sz w:val="32"/>
          <w:szCs w:val="32"/>
        </w:rPr>
      </w:pPr>
      <w:r w:rsidRPr="007732A3">
        <w:rPr>
          <w:rFonts w:ascii="Times New Roman" w:hAnsi="Times New Roman" w:cs="Times New Roman"/>
          <w:b w:val="0"/>
          <w:bCs/>
          <w:i/>
          <w:sz w:val="32"/>
          <w:szCs w:val="32"/>
          <w:lang w:val="en-AU"/>
        </w:rPr>
        <w:t>Introduction of the context through specific cases or examples</w:t>
      </w:r>
    </w:p>
    <w:p w14:paraId="407CBAD5" w14:textId="77777777" w:rsidR="00293BE4" w:rsidRPr="007732A3" w:rsidRDefault="00293BE4" w:rsidP="00293BE4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In 2018 worldwide there were 16 major Earthquakes with a magnitude between 7.0 -7.9  which can cause extensive damage and loss of life. </w:t>
      </w:r>
      <w:hyperlink r:id="rId7" w:history="1">
        <w:r w:rsidRPr="007732A3">
          <w:rPr>
            <w:rStyle w:val="Hyperlink"/>
            <w:rFonts w:ascii="Times New Roman" w:hAnsi="Times New Roman" w:cs="Times New Roman"/>
            <w:sz w:val="32"/>
            <w:szCs w:val="32"/>
            <w:lang w:val="en-AU"/>
          </w:rPr>
          <w:t>https://en.wikipedia.org/wiki/List_of_earthquakes_in_2018</w:t>
        </w:r>
      </w:hyperlink>
    </w:p>
    <w:p w14:paraId="0C184889" w14:textId="77777777" w:rsidR="00293BE4" w:rsidRPr="007732A3" w:rsidRDefault="00293BE4" w:rsidP="00293BE4">
      <w:pPr>
        <w:pStyle w:val="VCAAbody"/>
        <w:rPr>
          <w:rFonts w:ascii="Times New Roman" w:hAnsi="Times New Roman" w:cs="Times New Roman"/>
          <w:i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i/>
          <w:sz w:val="32"/>
          <w:szCs w:val="32"/>
          <w:lang w:val="en-AU"/>
        </w:rPr>
        <w:t>The magnitude M of an Earthquake  can be defined by</w:t>
      </w:r>
      <w:r w:rsidR="00DD5650" w:rsidRPr="007732A3">
        <w:rPr>
          <w:rFonts w:ascii="Times New Roman" w:hAnsi="Times New Roman" w:cs="Times New Roman"/>
          <w:i/>
          <w:sz w:val="32"/>
          <w:szCs w:val="32"/>
          <w:lang w:val="en-AU"/>
        </w:rPr>
        <w:t xml:space="preserve"> the Richter scale where the independent variable is energy.</w:t>
      </w:r>
    </w:p>
    <w:p w14:paraId="1AA36A5E" w14:textId="77777777" w:rsidR="00293BE4" w:rsidRPr="007732A3" w:rsidRDefault="00293BE4" w:rsidP="00293BE4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lang w:val="en-AU"/>
        </w:rPr>
        <w:t>M = 0.67</w:t>
      </w:r>
      <w:r w:rsidRPr="007732A3">
        <w:rPr>
          <w:rFonts w:ascii="Times New Roman" w:hAnsi="Times New Roman" w:cs="Times New Roman"/>
          <w:i/>
          <w:sz w:val="32"/>
          <w:szCs w:val="32"/>
          <w:lang w:val="en-A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AU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AU"/>
              </w:rPr>
              <m:t>log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AU"/>
              </w:rPr>
              <m:t xml:space="preserve">10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en-AU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AU"/>
              </w:rPr>
              <m:t>0.37E</m:t>
            </m:r>
          </m:e>
        </m:d>
        <m:r>
          <w:rPr>
            <w:rFonts w:ascii="Cambria Math" w:hAnsi="Cambria Math" w:cs="Times New Roman"/>
            <w:sz w:val="32"/>
            <w:szCs w:val="32"/>
            <w:lang w:val="en-AU"/>
          </w:rPr>
          <m:t>+1.46</m:t>
        </m:r>
      </m:oMath>
      <w:r w:rsidR="00762535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where E is the energy  in Kilowatt hours </w:t>
      </w:r>
    </w:p>
    <w:p w14:paraId="0A344D47" w14:textId="77777777" w:rsidR="00762535" w:rsidRPr="007732A3" w:rsidRDefault="0059698F" w:rsidP="001914B9">
      <w:pPr>
        <w:pStyle w:val="VCAAbody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Calculate </w:t>
      </w:r>
      <w:r w:rsidR="00762535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the energy </w:t>
      </w:r>
      <w:r w:rsidR="00073361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E, </w:t>
      </w:r>
      <w:r w:rsidR="008A3653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(to two D.P.) </w:t>
      </w:r>
      <w:r w:rsidR="00762535" w:rsidRPr="007732A3">
        <w:rPr>
          <w:rFonts w:ascii="Times New Roman" w:hAnsi="Times New Roman" w:cs="Times New Roman"/>
          <w:sz w:val="32"/>
          <w:szCs w:val="32"/>
          <w:lang w:val="en-AU"/>
        </w:rPr>
        <w:t>of an earthquake with magnitude</w:t>
      </w:r>
      <w:r w:rsidRPr="007732A3">
        <w:rPr>
          <w:rFonts w:ascii="Times New Roman" w:hAnsi="Times New Roman" w:cs="Times New Roman"/>
          <w:sz w:val="32"/>
          <w:szCs w:val="32"/>
          <w:lang w:val="en-AU"/>
        </w:rPr>
        <w:t>s</w:t>
      </w:r>
      <w:r w:rsidR="00762535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 of 5, 6</w:t>
      </w:r>
      <w:r w:rsidR="00073361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</w:t>
      </w:r>
      <w:r w:rsidR="00762535" w:rsidRPr="007732A3">
        <w:rPr>
          <w:rFonts w:ascii="Times New Roman" w:hAnsi="Times New Roman" w:cs="Times New Roman"/>
          <w:sz w:val="32"/>
          <w:szCs w:val="32"/>
          <w:lang w:val="en-AU"/>
        </w:rPr>
        <w:t>and 7</w:t>
      </w:r>
      <w:r w:rsidR="00D767E2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and complete the table  below</w:t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 xml:space="preserve">   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32362" w:rsidRPr="007732A3" w14:paraId="5545EE97" w14:textId="77777777" w:rsidTr="00432362">
        <w:tc>
          <w:tcPr>
            <w:tcW w:w="3003" w:type="dxa"/>
          </w:tcPr>
          <w:p w14:paraId="138547F4" w14:textId="77777777" w:rsidR="00432362" w:rsidRPr="007732A3" w:rsidRDefault="00432362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M</w:t>
            </w:r>
          </w:p>
        </w:tc>
        <w:tc>
          <w:tcPr>
            <w:tcW w:w="3003" w:type="dxa"/>
          </w:tcPr>
          <w:p w14:paraId="7B262717" w14:textId="77777777" w:rsidR="00432362" w:rsidRPr="007732A3" w:rsidRDefault="00432362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E</w:t>
            </w:r>
          </w:p>
        </w:tc>
        <w:tc>
          <w:tcPr>
            <w:tcW w:w="3004" w:type="dxa"/>
          </w:tcPr>
          <w:p w14:paraId="01B69A31" w14:textId="77777777" w:rsidR="00432362" w:rsidRPr="007732A3" w:rsidRDefault="00E22AA1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A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AU"/>
                          </w:rPr>
                          <m:t>n+1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A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AU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</w:tr>
      <w:tr w:rsidR="00432362" w:rsidRPr="007732A3" w14:paraId="070BBEC7" w14:textId="77777777" w:rsidTr="00432362">
        <w:tc>
          <w:tcPr>
            <w:tcW w:w="3003" w:type="dxa"/>
          </w:tcPr>
          <w:p w14:paraId="76DEF7D0" w14:textId="64FFD02C" w:rsidR="00432362" w:rsidRPr="007732A3" w:rsidRDefault="00432362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5</w:t>
            </w:r>
            <w:r w:rsidR="006C3BEE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.00</w:t>
            </w:r>
          </w:p>
        </w:tc>
        <w:tc>
          <w:tcPr>
            <w:tcW w:w="3003" w:type="dxa"/>
          </w:tcPr>
          <w:p w14:paraId="62D5D90D" w14:textId="68AA7D76" w:rsidR="00432362" w:rsidRPr="007732A3" w:rsidRDefault="00E2013C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5</w:t>
            </w:r>
            <w:r w:rsidR="00B36569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.</w:t>
            </w:r>
            <w:r w:rsidRPr="007732A3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19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highlight w:val="yellow"/>
                  <w:lang w:val="en-AU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AU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AU"/>
                    </w:rPr>
                    <m:t>5</m:t>
                  </m:r>
                </m:sup>
              </m:sSup>
            </m:oMath>
          </w:p>
        </w:tc>
        <w:tc>
          <w:tcPr>
            <w:tcW w:w="3004" w:type="dxa"/>
          </w:tcPr>
          <w:p w14:paraId="40F4B68B" w14:textId="77777777" w:rsidR="00432362" w:rsidRPr="007732A3" w:rsidRDefault="00432362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-</w:t>
            </w:r>
          </w:p>
        </w:tc>
      </w:tr>
      <w:tr w:rsidR="00432362" w:rsidRPr="007732A3" w14:paraId="3634751F" w14:textId="77777777" w:rsidTr="00432362">
        <w:tc>
          <w:tcPr>
            <w:tcW w:w="3003" w:type="dxa"/>
          </w:tcPr>
          <w:p w14:paraId="68A28852" w14:textId="631D9644" w:rsidR="00432362" w:rsidRPr="007732A3" w:rsidRDefault="00432362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6</w:t>
            </w:r>
            <w:r w:rsidR="006C3BEE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.00</w:t>
            </w:r>
          </w:p>
        </w:tc>
        <w:tc>
          <w:tcPr>
            <w:tcW w:w="3003" w:type="dxa"/>
          </w:tcPr>
          <w:p w14:paraId="3E549C30" w14:textId="76E82E3C" w:rsidR="00432362" w:rsidRPr="007732A3" w:rsidRDefault="00E2013C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1</w:t>
            </w:r>
            <w:r w:rsidR="00B36569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.</w:t>
            </w:r>
            <w:r w:rsidRPr="007732A3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61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highlight w:val="yellow"/>
                  <w:lang w:val="en-AU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AU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AU"/>
                    </w:rPr>
                    <m:t>6</m:t>
                  </m:r>
                </m:sup>
              </m:sSup>
            </m:oMath>
          </w:p>
        </w:tc>
        <w:tc>
          <w:tcPr>
            <w:tcW w:w="3004" w:type="dxa"/>
          </w:tcPr>
          <w:p w14:paraId="4EF8B494" w14:textId="3BBDE1C1" w:rsidR="00432362" w:rsidRPr="007732A3" w:rsidRDefault="00E2013C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31</w:t>
            </w:r>
          </w:p>
        </w:tc>
      </w:tr>
      <w:tr w:rsidR="00432362" w:rsidRPr="007732A3" w14:paraId="0B165D1B" w14:textId="77777777" w:rsidTr="00432362">
        <w:tc>
          <w:tcPr>
            <w:tcW w:w="3003" w:type="dxa"/>
          </w:tcPr>
          <w:p w14:paraId="157DFA8F" w14:textId="35069E94" w:rsidR="00432362" w:rsidRPr="007732A3" w:rsidRDefault="00432362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7</w:t>
            </w:r>
            <w:r w:rsidR="006C3BEE">
              <w:rPr>
                <w:rFonts w:ascii="Times New Roman" w:hAnsi="Times New Roman" w:cs="Times New Roman"/>
                <w:sz w:val="32"/>
                <w:szCs w:val="32"/>
                <w:lang w:val="en-AU"/>
              </w:rPr>
              <w:t>.00</w:t>
            </w:r>
          </w:p>
        </w:tc>
        <w:tc>
          <w:tcPr>
            <w:tcW w:w="3003" w:type="dxa"/>
          </w:tcPr>
          <w:p w14:paraId="1D0200B1" w14:textId="090E6ABD" w:rsidR="00432362" w:rsidRPr="007732A3" w:rsidRDefault="00E2013C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5</w:t>
            </w:r>
            <w:r w:rsidR="00B36569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.</w:t>
            </w:r>
            <w:r w:rsidRPr="007732A3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0</w:t>
            </w:r>
            <w:r w:rsidR="00B36569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2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highlight w:val="yellow"/>
                  <w:lang w:val="en-AU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AU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AU"/>
                    </w:rPr>
                    <m:t>8</m:t>
                  </m:r>
                </m:sup>
              </m:sSup>
            </m:oMath>
          </w:p>
        </w:tc>
        <w:tc>
          <w:tcPr>
            <w:tcW w:w="3004" w:type="dxa"/>
          </w:tcPr>
          <w:p w14:paraId="70E13760" w14:textId="3E1BD613" w:rsidR="00432362" w:rsidRPr="007732A3" w:rsidRDefault="00E2013C" w:rsidP="00432362">
            <w:pPr>
              <w:pStyle w:val="VCAAbody"/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</w:pPr>
            <w:r w:rsidRPr="007732A3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AU"/>
              </w:rPr>
              <w:t>31</w:t>
            </w:r>
          </w:p>
        </w:tc>
      </w:tr>
    </w:tbl>
    <w:p w14:paraId="73FE98C4" w14:textId="77777777" w:rsidR="0059698F" w:rsidRPr="007732A3" w:rsidRDefault="0059698F" w:rsidP="00C26BE7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</w:p>
    <w:p w14:paraId="2A8DFDE9" w14:textId="208DEBAC" w:rsidR="009D46DE" w:rsidRPr="007732A3" w:rsidRDefault="009D5491" w:rsidP="00F93AF2">
      <w:pPr>
        <w:pStyle w:val="VCAAbody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lang w:val="en-AU"/>
        </w:rPr>
        <w:t>Hence f</w:t>
      </w:r>
      <w:r w:rsidR="00762535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rom (a), </w:t>
      </w:r>
      <w:r w:rsidR="009D46DE" w:rsidRPr="007732A3">
        <w:rPr>
          <w:rFonts w:ascii="Times New Roman" w:hAnsi="Times New Roman" w:cs="Times New Roman"/>
          <w:sz w:val="32"/>
          <w:szCs w:val="32"/>
          <w:lang w:val="en-AU"/>
        </w:rPr>
        <w:t>state</w:t>
      </w:r>
      <w:r w:rsidR="008B05B7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the</w:t>
      </w:r>
      <w:r w:rsidR="00762535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geometric increase in</w:t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energy </w:t>
      </w:r>
      <w:r w:rsidR="00762535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E </w:t>
      </w:r>
      <w:r w:rsidR="0007192F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for the corresponding </w:t>
      </w:r>
      <w:r w:rsidR="00073361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</w:t>
      </w:r>
      <w:r w:rsidR="00CC1D6C" w:rsidRPr="007732A3">
        <w:rPr>
          <w:rFonts w:ascii="Times New Roman" w:hAnsi="Times New Roman" w:cs="Times New Roman"/>
          <w:sz w:val="32"/>
          <w:szCs w:val="32"/>
          <w:lang w:val="en-AU"/>
        </w:rPr>
        <w:t>l</w:t>
      </w:r>
      <w:r w:rsidR="0007192F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inear increase </w:t>
      </w:r>
      <w:r w:rsidR="001914B9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of 1 in </w:t>
      </w:r>
      <w:r w:rsidR="0007192F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M</w:t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>agnitude M</w:t>
      </w:r>
      <w:r w:rsidR="001914B9"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 xml:space="preserve">. </w:t>
      </w:r>
      <w:r w:rsidR="00133791"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 xml:space="preserve"> </w:t>
      </w:r>
      <w:r w:rsidR="009D46DE"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 xml:space="preserve">                                                                 (1 mark)</w:t>
      </w:r>
    </w:p>
    <w:p w14:paraId="1115D3E6" w14:textId="2F32EBB6" w:rsidR="009D46DE" w:rsidRPr="007732A3" w:rsidRDefault="001121DF" w:rsidP="009D46D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highlight w:val="yellow"/>
          <w:lang w:val="en-AU"/>
        </w:rPr>
        <w:t>31</w:t>
      </w:r>
    </w:p>
    <w:p w14:paraId="09378DBE" w14:textId="094A550D" w:rsidR="0065571E" w:rsidRPr="007732A3" w:rsidRDefault="00C26BE7" w:rsidP="00E041C1">
      <w:pPr>
        <w:pStyle w:val="VCAAbody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lang w:val="en-AU"/>
        </w:rPr>
        <w:t>How much greater in energy was earthquake on September 28</w:t>
      </w:r>
      <w:r w:rsidRPr="007732A3">
        <w:rPr>
          <w:rFonts w:ascii="Times New Roman" w:hAnsi="Times New Roman" w:cs="Times New Roman"/>
          <w:sz w:val="32"/>
          <w:szCs w:val="32"/>
          <w:vertAlign w:val="superscript"/>
          <w:lang w:val="en-AU"/>
        </w:rPr>
        <w:t>th</w:t>
      </w:r>
      <w:r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2018   with  a magnitude of 7.5  in Indonesia  compared to an </w:t>
      </w:r>
      <w:r w:rsidR="004F0041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Earthquake in Haiti on October 7 2018 with a magnitude of 5.9 </w:t>
      </w:r>
      <w:r w:rsidRPr="007732A3">
        <w:rPr>
          <w:rFonts w:ascii="Times New Roman" w:hAnsi="Times New Roman" w:cs="Times New Roman"/>
          <w:sz w:val="32"/>
          <w:szCs w:val="32"/>
          <w:lang w:val="en-AU"/>
        </w:rPr>
        <w:t>?</w:t>
      </w:r>
      <w:r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E041C1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  That is find </w:t>
      </w:r>
      <m:oMath>
        <m:r>
          <w:rPr>
            <w:rFonts w:ascii="Cambria Math" w:hAnsi="Cambria Math" w:cs="Times New Roman"/>
            <w:sz w:val="32"/>
            <w:szCs w:val="32"/>
            <w:lang w:val="en-A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A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A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AU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AU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A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AU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AU"/>
                  </w:rPr>
                  <m:t>n</m:t>
                </m:r>
              </m:sub>
            </m:sSub>
          </m:den>
        </m:f>
      </m:oMath>
      <w:r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9D46DE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                                   </w:t>
      </w:r>
      <w:r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>(</w:t>
      </w:r>
      <w:r w:rsidR="00E041C1"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>2</w:t>
      </w:r>
      <w:r w:rsidR="009D46DE"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 xml:space="preserve"> </w:t>
      </w:r>
      <w:r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>mark</w:t>
      </w:r>
      <w:r w:rsidR="00E041C1"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>s</w:t>
      </w:r>
      <w:r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>)</w:t>
      </w:r>
    </w:p>
    <w:p w14:paraId="33457349" w14:textId="3D872DE2" w:rsidR="0065571E" w:rsidRPr="007732A3" w:rsidRDefault="00E041C1" w:rsidP="0065571E">
      <w:pPr>
        <w:pStyle w:val="VCAAbody"/>
        <w:rPr>
          <w:rFonts w:ascii="Times New Roman" w:hAnsi="Times New Roman" w:cs="Times New Roman"/>
          <w:sz w:val="32"/>
          <w:szCs w:val="32"/>
          <w:highlight w:val="yellow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highlight w:val="yellow"/>
          <w:lang w:val="en-AU"/>
        </w:rPr>
        <w:t>For 7.5 E = 2797200834</w:t>
      </w:r>
    </w:p>
    <w:p w14:paraId="5EF34A02" w14:textId="77777777" w:rsidR="00E041C1" w:rsidRPr="007732A3" w:rsidRDefault="00E041C1" w:rsidP="0065571E">
      <w:pPr>
        <w:pStyle w:val="VCAAbody"/>
        <w:rPr>
          <w:rFonts w:ascii="Times New Roman" w:hAnsi="Times New Roman" w:cs="Times New Roman"/>
          <w:sz w:val="32"/>
          <w:szCs w:val="32"/>
          <w:highlight w:val="yellow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highlight w:val="yellow"/>
          <w:lang w:val="en-AU"/>
        </w:rPr>
        <w:t>For 5.9 E = 11446269</w:t>
      </w:r>
    </w:p>
    <w:p w14:paraId="41741F44" w14:textId="3102512B" w:rsidR="00E041C1" w:rsidRPr="007732A3" w:rsidRDefault="00E22AA1" w:rsidP="0065571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yellow"/>
                <w:lang w:val="en-A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highlight w:val="yellow"/>
                    <w:lang w:val="en-A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highlight w:val="yellow"/>
                    <w:lang w:val="en-AU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highlight w:val="yellow"/>
                    <w:lang w:val="en-AU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highlight w:val="yellow"/>
                    <w:lang w:val="en-A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highlight w:val="yellow"/>
                    <w:lang w:val="en-AU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highlight w:val="yellow"/>
                    <w:lang w:val="en-AU"/>
                  </w:rPr>
                  <m:t>n</m:t>
                </m:r>
              </m:sub>
            </m:sSub>
          </m:den>
        </m:f>
      </m:oMath>
      <w:r w:rsidR="00E041C1" w:rsidRPr="007732A3">
        <w:rPr>
          <w:rFonts w:ascii="Times New Roman" w:hAnsi="Times New Roman" w:cs="Times New Roman"/>
          <w:sz w:val="32"/>
          <w:szCs w:val="32"/>
          <w:highlight w:val="yellow"/>
          <w:lang w:val="en-AU"/>
        </w:rPr>
        <w:t xml:space="preserve"> = 2797200834/11446269 = 244 times greater</w:t>
      </w:r>
    </w:p>
    <w:p w14:paraId="0A649961" w14:textId="77777777" w:rsidR="0065571E" w:rsidRPr="007732A3" w:rsidRDefault="0065571E" w:rsidP="0065571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</w:p>
    <w:p w14:paraId="505CDA41" w14:textId="77777777" w:rsidR="00C26BE7" w:rsidRPr="007732A3" w:rsidRDefault="00C26BE7" w:rsidP="0065571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</w:p>
    <w:p w14:paraId="152DDC69" w14:textId="77777777" w:rsidR="00C26BE7" w:rsidRPr="007732A3" w:rsidRDefault="00C26BE7" w:rsidP="0065571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</w:p>
    <w:p w14:paraId="2C384AC2" w14:textId="77777777" w:rsidR="0065571E" w:rsidRPr="007732A3" w:rsidRDefault="0065571E" w:rsidP="0065571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</w:p>
    <w:p w14:paraId="0698C4BB" w14:textId="41F375AD" w:rsidR="001914B9" w:rsidRPr="007732A3" w:rsidRDefault="001914B9" w:rsidP="001914B9">
      <w:pPr>
        <w:pStyle w:val="VCAAbody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lang w:val="en-AU"/>
        </w:rPr>
        <w:t>Given your answer</w:t>
      </w:r>
      <w:r w:rsidR="00E041C1" w:rsidRPr="007732A3">
        <w:rPr>
          <w:rFonts w:ascii="Times New Roman" w:hAnsi="Times New Roman" w:cs="Times New Roman"/>
          <w:sz w:val="32"/>
          <w:szCs w:val="32"/>
          <w:lang w:val="en-AU"/>
        </w:rPr>
        <w:t>s</w:t>
      </w:r>
      <w:r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 above, explain why logarithms are used for modelling earthquakes</w:t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 xml:space="preserve">. </w:t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sz w:val="32"/>
          <w:szCs w:val="32"/>
          <w:lang w:val="en-AU"/>
        </w:rPr>
        <w:tab/>
      </w:r>
      <w:r w:rsidR="00C26BE7" w:rsidRPr="007732A3">
        <w:rPr>
          <w:rFonts w:ascii="Times New Roman" w:hAnsi="Times New Roman" w:cs="Times New Roman"/>
          <w:b/>
          <w:bCs/>
          <w:sz w:val="32"/>
          <w:szCs w:val="32"/>
          <w:lang w:val="en-AU"/>
        </w:rPr>
        <w:t>(1 mark)</w:t>
      </w:r>
    </w:p>
    <w:p w14:paraId="2DBFDBA7" w14:textId="77777777" w:rsidR="0065571E" w:rsidRPr="007732A3" w:rsidRDefault="0065571E" w:rsidP="0065571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</w:p>
    <w:p w14:paraId="345A6578" w14:textId="249F7A31" w:rsidR="0065571E" w:rsidRPr="007732A3" w:rsidRDefault="00E041C1" w:rsidP="0065571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  <w:r w:rsidRPr="007732A3">
        <w:rPr>
          <w:rFonts w:ascii="Times New Roman" w:hAnsi="Times New Roman" w:cs="Times New Roman"/>
          <w:sz w:val="32"/>
          <w:szCs w:val="32"/>
          <w:highlight w:val="yellow"/>
          <w:lang w:val="en-AU"/>
        </w:rPr>
        <w:t xml:space="preserve">Logarithms </w:t>
      </w:r>
      <w:r w:rsidR="0044008B" w:rsidRPr="007732A3">
        <w:rPr>
          <w:rFonts w:ascii="Times New Roman" w:hAnsi="Times New Roman" w:cs="Times New Roman"/>
          <w:sz w:val="32"/>
          <w:szCs w:val="32"/>
          <w:lang w:val="en-AU"/>
        </w:rPr>
        <w:t>rescale large numbers into convenient form for comparisons</w:t>
      </w:r>
    </w:p>
    <w:p w14:paraId="0AF3713B" w14:textId="77777777" w:rsidR="0065571E" w:rsidRPr="007732A3" w:rsidRDefault="0065571E" w:rsidP="0065571E">
      <w:pPr>
        <w:pStyle w:val="VCAAbody"/>
        <w:rPr>
          <w:rFonts w:ascii="Times New Roman" w:hAnsi="Times New Roman" w:cs="Times New Roman"/>
          <w:sz w:val="32"/>
          <w:szCs w:val="32"/>
          <w:lang w:val="en-AU"/>
        </w:rPr>
      </w:pPr>
    </w:p>
    <w:p w14:paraId="2ADB6832" w14:textId="1B81CF90" w:rsidR="0065571E" w:rsidRPr="007732A3" w:rsidRDefault="0065571E" w:rsidP="005029BF">
      <w:pPr>
        <w:pStyle w:val="VCAAnumbers"/>
        <w:numPr>
          <w:ilvl w:val="0"/>
          <w:numId w:val="0"/>
        </w:numPr>
        <w:tabs>
          <w:tab w:val="clear" w:pos="425"/>
        </w:tabs>
        <w:rPr>
          <w:rFonts w:ascii="Times New Roman" w:eastAsia="Calibri" w:hAnsi="Times New Roman" w:cs="Times New Roman"/>
          <w:sz w:val="32"/>
          <w:szCs w:val="32"/>
          <w:lang w:val="en-AU"/>
        </w:rPr>
      </w:pPr>
    </w:p>
    <w:p w14:paraId="5E0480A2" w14:textId="77777777" w:rsidR="005029BF" w:rsidRPr="007732A3" w:rsidRDefault="005029BF" w:rsidP="005029BF">
      <w:pPr>
        <w:pStyle w:val="VCAAnumbers"/>
        <w:numPr>
          <w:ilvl w:val="0"/>
          <w:numId w:val="0"/>
        </w:numPr>
        <w:tabs>
          <w:tab w:val="clear" w:pos="425"/>
        </w:tabs>
        <w:rPr>
          <w:rFonts w:ascii="Times New Roman" w:eastAsia="Calibri" w:hAnsi="Times New Roman" w:cs="Times New Roman"/>
          <w:sz w:val="32"/>
          <w:szCs w:val="32"/>
          <w:lang w:val="en-AU"/>
        </w:rPr>
      </w:pPr>
    </w:p>
    <w:p w14:paraId="3E38FEA9" w14:textId="4BAE2C32" w:rsidR="00664147" w:rsidRPr="007732A3" w:rsidRDefault="00C26BE7" w:rsidP="001404D9">
      <w:pPr>
        <w:pStyle w:val="VCAAnumbers"/>
        <w:numPr>
          <w:ilvl w:val="0"/>
          <w:numId w:val="6"/>
        </w:numPr>
        <w:rPr>
          <w:rFonts w:ascii="Times New Roman" w:eastAsia="Calibri" w:hAnsi="Times New Roman" w:cs="Times New Roman"/>
          <w:sz w:val="32"/>
          <w:szCs w:val="32"/>
          <w:lang w:val="en-AU"/>
        </w:rPr>
      </w:pPr>
      <w:r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For </w:t>
      </w:r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fldChar w:fldCharType="begin"/>
      </w:r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instrText xml:space="preserve"> QUOTE </w:instrText>
      </w:r>
      <w:r w:rsidR="00E22AA1">
        <w:rPr>
          <w:rFonts w:ascii="Times New Roman" w:eastAsia="Calibri" w:hAnsi="Times New Roman" w:cs="Times New Roman"/>
          <w:noProof/>
          <w:position w:val="-5"/>
          <w:sz w:val="32"/>
          <w:szCs w:val="32"/>
        </w:rPr>
        <w:pict w14:anchorId="4D040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.85pt;height:19.75pt;mso-width-percent:0;mso-height-percent:0;mso-width-percent:0;mso-height-percent:0" equationxml="&lt;?xml version=&quot;1.0&quot; encoding=&quot;UTF-8&quot; standalone=&quot;yes&quot;?&gt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0;&lt;?mso-application progid=&quot;Word.Document&quot;?&gt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0&quot;/&gt;&lt;w:doNotEmbedSystemFonts/&gt;&lt;w:mailMerge&gt;&lt;w:mainDocumentType w:val=&quot;form-letters&quot;/&gt;&lt;w:dataType w:val=&quot;file&quot;/&gt;&lt;w:activeRecord w:val=&quot;-1&quot;/&gt;&lt;w:odso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646A&quot;/&gt;&lt;wsp:rsid wsp:val=&quot;00003885&quot;/&gt;&lt;wsp:rsid wsp:val=&quot;0005780E&quot;/&gt;&lt;wsp:rsid wsp:val=&quot;00065CC6&quot;/&gt;&lt;wsp:rsid wsp:val=&quot;000A71F7&quot;/&gt;&lt;wsp:rsid wsp:val=&quot;000D07E3&quot;/&gt;&lt;wsp:rsid wsp:val=&quot;000F09E4&quot;/&gt;&lt;wsp:rsid wsp:val=&quot;000F16FD&quot;/&gt;&lt;wsp:rsid wsp:val=&quot;002279BA&quot;/&gt;&lt;wsp:rsid wsp:val=&quot;002329F3&quot;/&gt;&lt;wsp:rsid wsp:val=&quot;00243F0D&quot;/&gt;&lt;wsp:rsid wsp:val=&quot;002647BB&quot;/&gt;&lt;wsp:rsid wsp:val=&quot;002754C1&quot;/&gt;&lt;wsp:rsid wsp:val=&quot;002841C8&quot;/&gt;&lt;wsp:rsid wsp:val=&quot;0028516B&quot;/&gt;&lt;wsp:rsid wsp:val=&quot;002C6F90&quot;/&gt;&lt;wsp:rsid wsp:val=&quot;002E4FB5&quot;/&gt;&lt;wsp:rsid wsp:val=&quot;00302FB8&quot;/&gt;&lt;wsp:rsid wsp:val=&quot;00304EA1&quot;/&gt;&lt;wsp:rsid wsp:val=&quot;00314D81&quot;/&gt;&lt;wsp:rsid wsp:val=&quot;00322FC6&quot;/&gt;&lt;wsp:rsid wsp:val=&quot;0035293F&quot;/&gt;&lt;wsp:rsid wsp:val=&quot;00391986&quot;/&gt;&lt;wsp:rsid wsp:val=&quot;003A00B4&quot;/&gt;&lt;wsp:rsid wsp:val=&quot;00417AA3&quot;/&gt;&lt;wsp:rsid wsp:val=&quot;00440B32&quot;/&gt;&lt;wsp:rsid wsp:val=&quot;0046078D&quot;/&gt;&lt;wsp:rsid wsp:val=&quot;004A2ED8&quot;/&gt;&lt;wsp:rsid wsp:val=&quot;004F5BDA&quot;/&gt;&lt;wsp:rsid wsp:val=&quot;0051631E&quot;/&gt;&lt;wsp:rsid wsp:val=&quot;00537A1F&quot;/&gt;&lt;wsp:rsid wsp:val=&quot;00566029&quot;/&gt;&lt;wsp:rsid wsp:val=&quot;005923CB&quot;/&gt;&lt;wsp:rsid wsp:val=&quot;005B391B&quot;/&gt;&lt;wsp:rsid wsp:val=&quot;005D3D78&quot;/&gt;&lt;wsp:rsid wsp:val=&quot;005E2EF0&quot;/&gt;&lt;wsp:rsid wsp:val=&quot;0068471E&quot;/&gt;&lt;wsp:rsid wsp:val=&quot;00684F98&quot;/&gt;&lt;wsp:rsid wsp:val=&quot;00693FFD&quot;/&gt;&lt;wsp:rsid wsp:val=&quot;006D2159&quot;/&gt;&lt;wsp:rsid wsp:val=&quot;006D6BCF&quot;/&gt;&lt;wsp:rsid wsp:val=&quot;006F787C&quot;/&gt;&lt;wsp:rsid wsp:val=&quot;00702636&quot;/&gt;&lt;wsp:rsid wsp:val=&quot;00724507&quot;/&gt;&lt;wsp:rsid wsp:val=&quot;00773E6C&quot;/&gt;&lt;wsp:rsid wsp:val=&quot;00781FB1&quot;/&gt;&lt;wsp:rsid wsp:val=&quot;00813C37&quot;/&gt;&lt;wsp:rsid wsp:val=&quot;008154B5&quot;/&gt;&lt;wsp:rsid wsp:val=&quot;00823962&quot;/&gt;&lt;wsp:rsid wsp:val=&quot;0084646A&quot;/&gt;&lt;wsp:rsid wsp:val=&quot;00852719&quot;/&gt;&lt;wsp:rsid wsp:val=&quot;00860115&quot;/&gt;&lt;wsp:rsid wsp:val=&quot;0088783C&quot;/&gt;&lt;wsp:rsid wsp:val=&quot;009370BC&quot;/&gt;&lt;wsp:rsid wsp:val=&quot;00970580&quot;/&gt;&lt;wsp:rsid wsp:val=&quot;0098739B&quot;/&gt;&lt;wsp:rsid wsp:val=&quot;009B61E5&quot;/&gt;&lt;wsp:rsid wsp:val=&quot;009D1E89&quot;/&gt;&lt;wsp:rsid wsp:val=&quot;00A17661&quot;/&gt;&lt;wsp:rsid wsp:val=&quot;00A24B2D&quot;/&gt;&lt;wsp:rsid wsp:val=&quot;00A40966&quot;/&gt;&lt;wsp:rsid wsp:val=&quot;00A921E0&quot;/&gt;&lt;wsp:rsid wsp:val=&quot;00AF051B&quot;/&gt;&lt;wsp:rsid wsp:val=&quot;00B01578&quot;/&gt;&lt;wsp:rsid wsp:val=&quot;00B0738F&quot;/&gt;&lt;wsp:rsid wsp:val=&quot;00B26601&quot;/&gt;&lt;wsp:rsid wsp:val=&quot;00B41951&quot;/&gt;&lt;wsp:rsid wsp:val=&quot;00B53229&quot;/&gt;&lt;wsp:rsid wsp:val=&quot;00B62480&quot;/&gt;&lt;wsp:rsid wsp:val=&quot;00B81B70&quot;/&gt;&lt;wsp:rsid wsp:val=&quot;00BD0724&quot;/&gt;&lt;wsp:rsid wsp:val=&quot;00BD2B91&quot;/&gt;&lt;wsp:rsid wsp:val=&quot;00BE5521&quot;/&gt;&lt;wsp:rsid wsp:val=&quot;00C53263&quot;/&gt;&lt;wsp:rsid wsp:val=&quot;00C75F1D&quot;/&gt;&lt;wsp:rsid wsp:val=&quot;00CB68E8&quot;/&gt;&lt;wsp:rsid wsp:val=&quot;00CE356D&quot;/&gt;&lt;wsp:rsid wsp:val=&quot;00D04F01&quot;/&gt;&lt;wsp:rsid wsp:val=&quot;00D077DE&quot;/&gt;&lt;wsp:rsid wsp:val=&quot;00D338E4&quot;/&gt;&lt;wsp:rsid wsp:val=&quot;00D51947&quot;/&gt;&lt;wsp:rsid wsp:val=&quot;00D532F0&quot;/&gt;&lt;wsp:rsid wsp:val=&quot;00D77413&quot;/&gt;&lt;wsp:rsid wsp:val=&quot;00D82759&quot;/&gt;&lt;wsp:rsid wsp:val=&quot;00D86DE4&quot;/&gt;&lt;wsp:rsid wsp:val=&quot;00E23F1D&quot;/&gt;&lt;wsp:rsid wsp:val=&quot;00E36361&quot;/&gt;&lt;wsp:rsid wsp:val=&quot;00E55AE9&quot;/&gt;&lt;wsp:rsid wsp:val=&quot;00F40D53&quot;/&gt;&lt;wsp:rsid wsp:val=&quot;00F4525C&quot;/&gt;&lt;wsp:rsid wsp:val=&quot;00F50D86&quot;/&gt;&lt;/wsp:rsids&gt;&lt;/w:docPr&gt;&lt;w:body&gt;&lt;wx:sect&gt;&lt;w:p wsp:rsidR=&quot;00000000&quot; wsp:rsidRDefault=&quot;00CE356D&quot; wsp:rsidP=&quot;00CE356D&quot;&gt;&lt;m:oMathPara&gt;&lt;m:oMath&gt;&lt;m:r&gt;&lt;w:rPr&gt;&lt;w:rFonts w:ascii=&quot;Cambria Math&quot; w:fareast=&quot;Calibri&quot; w:h-ansi=&quot;Cambria Math&quot;/&gt;&lt;wx:font wx:val=&quot;Cambria Math&quot;/&gt;&lt;w:i/&gt;&lt;w:lang w:val=&quot;EN-AU&quot;/&gt;&lt;/w:rPr&gt;&lt;m:t&gt;g:&lt;/m:t&gt;&lt;/m:r&gt;&lt;m:d&gt;&lt;m:dPr&gt;&lt;m:begChr m:val=&quot;[&quot;/&gt;&lt;m:endChr m:val=&quot;]&quot;/&gt;&lt;m:ctrlPr&gt;&lt;w:rPr&gt;&lt;w:rFonts w:ascii=&quot;Cambria Math&quot; w:fareast=&quot;Calibri&quot; w:h-ansi=&quot;Cambria Math&quot;/&gt;&lt;wx:font wx:val=&quot;Cambria Math&quot;/&gt;&lt;w:i/&gt;&lt;w:lang w:val=&quot;EN-AU&quot;/&gt;&lt;/w:rPr&gt;&lt;/m:ctrlPr&gt;&lt;/m:dPr&gt;&lt;m:e&gt;&lt;m:r&gt;&lt;w:rPr&gt;&lt;w:rFonts w:ascii=&quot;Cambria Math&quot; w:fareast=&quot;Calibri&quot; w:h-ansi=&quot;Cambria Math&quot;/&gt;&lt;wx:font wx:val=&quot;Cambria Math&quot;/&gt;&lt;w:i/&gt;&lt;w:lang w:val=&quot;EN-AU&quot;/&gt;&lt;/w:rPr&gt;&lt;m:t&gt;0, 2œÄ&lt;/m:t&gt;&lt;/m:r&gt;&lt;/m:e&gt;&lt;/m:d&gt;&lt;m:r&gt;&lt;w:rPr&gt;&lt;w:rFonts w:ascii=&quot;Cambria Math&quot; w:fareast=&quot;Calibri&quot; w:h-ansi=&quot;Cambria Math&quot;/&gt;&lt;wx:font wx:val=&quot;Cambria Math&quot;/&gt;&lt;w:i/&gt;&lt;w:lang w:val=&quot;EN-AU&quot;/&gt;&lt;/w:rPr&gt;&lt;m:t&gt;‚ÜíR, g&lt;/m:t&gt;&lt;/m:r&gt;&lt;m:d&gt;&lt;m:dPr&gt;&lt;m:ctrlPr&gt;&lt;w:rPr&gt;&lt;w:rFonts w:ascii=&quot;Cambria Math&quot; w:fareast=&quot;Calibri&quot; w:h-ansi=&quot;Cambria Math&quot;/&gt;&lt;wx:font wx:val=&quot;Cambria Math&quot;/&gt;&lt;w:i/&gt;&lt;w:lang w:val=&quot;EN-AU&quot;/&gt;&lt;/w:rPr&gt;&lt;/m:ctrlPr&gt;&lt;/m:dPr&gt;&lt;m:e&gt;&lt;m:r&gt;&lt;w:rPr&gt;&lt;w:rFonts w:ascii=&quot;Cambria Math&quot; w:fareast=&quot;Calibri&quot; w:h-ansi=&quot;Cambria Math&quot;/&gt;&lt;wx:font wx:val=&quot;Cambria Math&quot;/&gt;&lt;w:i/&gt;&lt;w:lang w:val=&quot;EN-AU&quot;/&gt;&lt;/w:rPr&gt;&lt;m:t&gt;x&lt;/m:t&gt;&lt;/m:r&gt;&lt;/m:e&gt;&lt;/m:d&gt;&lt;m:r&gt;&lt;w:rPr&gt;&lt;w:rFonts w:ascii=&quot;Cambria Math&quot; w:fareast=&quot;Calibri&quot; w:h-ansi=&quot;Cambria Math&quot;/&gt;&lt;wx:font wx:val=&quot;Cambria Math&quot;/&gt;&lt;w:i/&gt;&lt;w:lang w:val=&quot;EN-AU&quot;/&gt;&lt;/w:rPr&gt;&lt;m:t&gt;=&lt;/m:t&gt;&lt;/m:r&gt;&lt;m:func&gt;&lt;m:funcPr&gt;&lt;m:ctrlPr&gt;&lt;w:rPr&gt;&lt;w:rFonts w:ascii=&quot;Cambria Math&quot; w:fareast=&quot;Calibri&quot; w:h-ansi=&quot;Cambria Math&quot;/&gt;&lt;wx:font wx:val=&quot;Cambria Math&quot;/&gt;&lt;w:i/&gt;&lt;w:lang w:val=&quot;EN-AU&quot;/&gt;&lt;/w:rPr&gt;&lt;/m:ctrlPr&gt;&lt;/m:funcPr&gt;&lt;m:fName&gt;&lt;m:r&gt;&lt;m:rPr&gt;&lt;m:sty m:val=&quot;p&quot;/&gt;&lt;/m:rPr&gt;&lt;w:rPr&gt;&lt;w:rFonts w:ascii=&quot;Cambria Math&quot; w:fareast=&quot;Calibri&quot; w:h-ansi=&quot;Cambria Math&quot;/&gt;&lt;wx:font wx:val=&quot;Cambria Math&quot;/&gt;&lt;w:lang w:val=&quot;EN-AU&quot;/&gt;&lt;/w:rPr&gt;&lt;m:t&gt;sin&lt;/m:t&gt;&lt;/m:r&gt;&lt;/m:fName&gt;&lt;m:e&gt;&lt;m:d&gt;&lt;m:dPr&gt;&lt;m:ctrlPr&gt;&lt;w:rPr&gt;&lt;w:rFonts w:ascii=&quot;Cambria Math&quot; w:fareast=&quot;Calibri&quot; w:h-ansi=&quot;Cambria Math&quot;/&gt;&lt;wx:font wx:val=&quot;Cambria Math&quot;/&gt;&lt;w:i/&gt;&lt;w:lang w:val=&quot;EN-AU&quot;/&gt;&lt;/w:rPr&gt;&lt;/m:ctrlPr&gt;&lt;/m:dPr&gt;&lt;m:e&gt;&lt;m:r&gt;&lt;w:rPr&gt;&lt;w:rFonts w:ascii=&quot;Cambria Math&quot; w:fareast=&quot;Calibri&quot; w:h-ansi=&quot;Cambria Math&quot;/&gt;&lt;wx:font wx:val=&quot;Cambria Math&quot;/&gt;&lt;w:i/&gt;&lt;w:lang w:val=&quot;EN-AU&quot;/&gt;&lt;/w:rPr&gt;&lt;m:t&gt;ax&lt;/m:t&gt;&lt;/m:r&gt;&lt;/m:e&gt;&lt;/m:d&gt;&lt;/m:e&gt;&lt;/m:fun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instrText xml:space="preserve"> </w:instrText>
      </w:r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 w:cs="Times New Roman"/>
            <w:sz w:val="32"/>
            <w:szCs w:val="32"/>
            <w:lang w:val="en-AU"/>
          </w:rPr>
          <m:t>sin(</m:t>
        </m:r>
      </m:oMath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fldChar w:fldCharType="end"/>
      </w:r>
      <w:r w:rsidR="00AF3976" w:rsidRPr="007732A3">
        <w:rPr>
          <w:rFonts w:ascii="Cambria Math" w:eastAsia="Calibri" w:hAnsi="Cambria Math" w:cs="Cambria Math"/>
          <w:iCs/>
          <w:sz w:val="32"/>
          <w:szCs w:val="32"/>
          <w:lang w:val="en-AU"/>
        </w:rPr>
        <w:t>𝛼</w:t>
      </w:r>
      <w:r w:rsidR="00AF3976" w:rsidRPr="007732A3">
        <w:rPr>
          <w:rFonts w:ascii="Times New Roman" w:eastAsia="Calibri" w:hAnsi="Times New Roman" w:cs="Times New Roman"/>
          <w:iCs/>
          <w:sz w:val="32"/>
          <w:szCs w:val="32"/>
          <w:lang w:val="en-AU"/>
        </w:rPr>
        <w:t>x)</w:t>
      </w:r>
      <w:r w:rsidR="00B75E94" w:rsidRPr="007732A3">
        <w:rPr>
          <w:rFonts w:ascii="Times New Roman" w:eastAsia="Calibri" w:hAnsi="Times New Roman" w:cs="Times New Roman"/>
          <w:iCs/>
          <w:sz w:val="32"/>
          <w:szCs w:val="32"/>
          <w:lang w:val="en-AU"/>
        </w:rPr>
        <w:t>,</w:t>
      </w:r>
      <w:r w:rsidR="00AF3976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 </w:t>
      </w:r>
      <w:r w:rsidR="00DA4B50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complete the table below for the  </w:t>
      </w:r>
      <w:r w:rsidR="00664147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>three</w:t>
      </w:r>
      <w:r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 different </w:t>
      </w:r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values of </w:t>
      </w:r>
      <m:oMath>
        <m:r>
          <w:rPr>
            <w:rFonts w:ascii="Cambria Math" w:eastAsia="Calibri" w:hAnsi="Cambria Math" w:cs="Times New Roman"/>
            <w:sz w:val="32"/>
            <w:szCs w:val="32"/>
            <w:lang w:val="en-AU"/>
          </w:rPr>
          <m:t xml:space="preserve">α </m:t>
        </m:r>
      </m:oMath>
      <w:r w:rsidR="00DA4B50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. </w:t>
      </w:r>
      <w:r w:rsidR="00DA4B50" w:rsidRPr="007732A3">
        <w:rPr>
          <w:rFonts w:ascii="Times New Roman" w:eastAsia="Calibri" w:hAnsi="Times New Roman" w:cs="Times New Roman"/>
          <w:iCs/>
          <w:sz w:val="32"/>
          <w:szCs w:val="32"/>
          <w:lang w:val="en-AU"/>
        </w:rPr>
        <w:t>S</w:t>
      </w:r>
      <w:r w:rsidR="00293BE4" w:rsidRPr="007732A3">
        <w:rPr>
          <w:rFonts w:ascii="Times New Roman" w:eastAsia="Calibri" w:hAnsi="Times New Roman" w:cs="Times New Roman"/>
          <w:iCs/>
          <w:sz w:val="32"/>
          <w:szCs w:val="32"/>
          <w:lang w:val="en-AU"/>
        </w:rPr>
        <w:t>t</w:t>
      </w:r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ate the period </w:t>
      </w:r>
      <w:r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>and</w:t>
      </w:r>
      <w:r w:rsidR="00B1783B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 dilation from the y axis</w:t>
      </w:r>
      <w:r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. </w:t>
      </w:r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 </w:t>
      </w:r>
      <w:r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>C</w:t>
      </w:r>
      <w:r w:rsidR="00293BE4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omment </w:t>
      </w:r>
      <w:r w:rsidR="001404D9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on the effect of increasing </w:t>
      </w:r>
      <m:oMath>
        <m:r>
          <w:rPr>
            <w:rFonts w:ascii="Cambria Math" w:eastAsia="Calibri" w:hAnsi="Cambria Math" w:cs="Times New Roman"/>
            <w:sz w:val="32"/>
            <w:szCs w:val="32"/>
            <w:lang w:val="en-AU"/>
          </w:rPr>
          <m:t>α</m:t>
        </m:r>
      </m:oMath>
      <w:r w:rsidR="001404D9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 on the period</w:t>
      </w:r>
      <w:r w:rsidR="00AF3976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>.</w:t>
      </w:r>
      <w:r w:rsidR="009521B1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                      </w:t>
      </w:r>
      <w:r w:rsidR="00AF3976" w:rsidRPr="007732A3">
        <w:rPr>
          <w:rFonts w:ascii="Times New Roman" w:eastAsia="Calibri" w:hAnsi="Times New Roman" w:cs="Times New Roman"/>
          <w:sz w:val="32"/>
          <w:szCs w:val="32"/>
          <w:lang w:val="en-AU"/>
        </w:rPr>
        <w:t xml:space="preserve"> </w:t>
      </w:r>
      <w:r w:rsidR="00AF3976" w:rsidRPr="007732A3">
        <w:rPr>
          <w:rFonts w:ascii="Times New Roman" w:eastAsia="Calibri" w:hAnsi="Times New Roman" w:cs="Times New Roman"/>
          <w:b/>
          <w:bCs/>
          <w:sz w:val="32"/>
          <w:szCs w:val="32"/>
          <w:lang w:val="en-AU"/>
        </w:rPr>
        <w:t>(</w:t>
      </w:r>
      <w:r w:rsidR="00AE43DD" w:rsidRPr="007732A3">
        <w:rPr>
          <w:rFonts w:ascii="Times New Roman" w:eastAsia="Calibri" w:hAnsi="Times New Roman" w:cs="Times New Roman"/>
          <w:b/>
          <w:bCs/>
          <w:sz w:val="32"/>
          <w:szCs w:val="32"/>
          <w:lang w:val="en-AU"/>
        </w:rPr>
        <w:t>3</w:t>
      </w:r>
      <w:r w:rsidR="00AF3976" w:rsidRPr="007732A3">
        <w:rPr>
          <w:rFonts w:ascii="Times New Roman" w:eastAsia="Calibri" w:hAnsi="Times New Roman" w:cs="Times New Roman"/>
          <w:b/>
          <w:bCs/>
          <w:sz w:val="32"/>
          <w:szCs w:val="32"/>
          <w:lang w:val="en-AU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52"/>
        <w:gridCol w:w="2772"/>
      </w:tblGrid>
      <w:tr w:rsidR="001404D9" w:rsidRPr="00C32F10" w14:paraId="7BE1774F" w14:textId="77777777" w:rsidTr="001404D9">
        <w:tc>
          <w:tcPr>
            <w:tcW w:w="2766" w:type="dxa"/>
          </w:tcPr>
          <w:p w14:paraId="2B8E7196" w14:textId="77777777" w:rsidR="001404D9" w:rsidRPr="00C32F10" w:rsidRDefault="001404D9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/>
                <w:sz w:val="24"/>
                <w:szCs w:val="24"/>
                <w:lang w:val="en-AU"/>
              </w:rPr>
              <w:t>sin(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en-AU"/>
                </w:rPr>
                <m:t>αx)</m:t>
              </m:r>
            </m:oMath>
          </w:p>
        </w:tc>
        <w:tc>
          <w:tcPr>
            <w:tcW w:w="2752" w:type="dxa"/>
          </w:tcPr>
          <w:p w14:paraId="12A85951" w14:textId="37A63E43" w:rsidR="001404D9" w:rsidRPr="00C32F10" w:rsidRDefault="00CA5E6B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/>
                <w:sz w:val="24"/>
                <w:szCs w:val="24"/>
                <w:lang w:val="en-AU"/>
              </w:rPr>
              <w:t>P</w:t>
            </w:r>
            <w:r w:rsidR="001404D9" w:rsidRPr="00C32F10">
              <w:rPr>
                <w:rFonts w:ascii="Times New Roman" w:eastAsia="Calibri" w:hAnsi="Times New Roman"/>
                <w:sz w:val="24"/>
                <w:szCs w:val="24"/>
                <w:lang w:val="en-AU"/>
              </w:rPr>
              <w:t>eriod</w:t>
            </w:r>
          </w:p>
        </w:tc>
        <w:tc>
          <w:tcPr>
            <w:tcW w:w="2772" w:type="dxa"/>
          </w:tcPr>
          <w:p w14:paraId="5F773963" w14:textId="77777777" w:rsidR="001404D9" w:rsidRPr="00C32F10" w:rsidRDefault="001404D9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/>
                <w:sz w:val="24"/>
                <w:szCs w:val="24"/>
                <w:lang w:val="en-AU"/>
              </w:rPr>
              <w:t>Dilation from y axis</w:t>
            </w:r>
          </w:p>
        </w:tc>
      </w:tr>
      <w:tr w:rsidR="001404D9" w:rsidRPr="00C32F10" w14:paraId="171CB2EA" w14:textId="77777777" w:rsidTr="001404D9">
        <w:tc>
          <w:tcPr>
            <w:tcW w:w="2766" w:type="dxa"/>
          </w:tcPr>
          <w:p w14:paraId="13AB0491" w14:textId="42605643" w:rsidR="001404D9" w:rsidRPr="00C32F10" w:rsidRDefault="00DA4B50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en-AU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  <w:lang w:val="en-AU"/>
                </w:rPr>
                <m:t>α=</m:t>
              </m:r>
            </m:oMath>
            <w:r w:rsidR="00946FA5" w:rsidRPr="00C32F10">
              <w:rPr>
                <w:rFonts w:ascii="Times New Roman" w:eastAsia="Calibri" w:hAnsi="Times New Roman"/>
                <w:sz w:val="24"/>
                <w:szCs w:val="24"/>
                <w:lang w:val="en-AU"/>
              </w:rPr>
              <w:t>2</w:t>
            </w:r>
          </w:p>
        </w:tc>
        <w:tc>
          <w:tcPr>
            <w:tcW w:w="2752" w:type="dxa"/>
          </w:tcPr>
          <w:p w14:paraId="22DAF3B0" w14:textId="62445806" w:rsidR="001404D9" w:rsidRPr="00686DFF" w:rsidRDefault="00686DFF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  <w:highlight w:val="yellow"/>
                  <w:lang w:val="en-AU"/>
                </w:rPr>
                <m:t>π</m:t>
              </m:r>
            </m:oMath>
            <w:r w:rsidRPr="00686DFF"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  <w:t xml:space="preserve"> </w:t>
            </w:r>
          </w:p>
        </w:tc>
        <w:tc>
          <w:tcPr>
            <w:tcW w:w="2772" w:type="dxa"/>
          </w:tcPr>
          <w:p w14:paraId="44C36594" w14:textId="6D4B709E" w:rsidR="001404D9" w:rsidRPr="00686DFF" w:rsidRDefault="00686DFF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</w:pPr>
            <w:r w:rsidRPr="00686DFF"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  <w:t>1/2</w:t>
            </w:r>
          </w:p>
        </w:tc>
      </w:tr>
      <w:tr w:rsidR="001404D9" w:rsidRPr="00C32F10" w14:paraId="7E2D7232" w14:textId="77777777" w:rsidTr="001404D9">
        <w:tc>
          <w:tcPr>
            <w:tcW w:w="2766" w:type="dxa"/>
          </w:tcPr>
          <w:p w14:paraId="43086DCF" w14:textId="3DFC804A" w:rsidR="001404D9" w:rsidRPr="00C32F10" w:rsidRDefault="00DA4B50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en-AU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  <w:lang w:val="en-AU"/>
                </w:rPr>
                <m:t>α=</m:t>
              </m:r>
            </m:oMath>
            <w:r w:rsidR="00946FA5" w:rsidRPr="00C32F10">
              <w:rPr>
                <w:rFonts w:ascii="Times New Roman" w:eastAsia="Calibri" w:hAnsi="Times New Roman"/>
                <w:sz w:val="24"/>
                <w:szCs w:val="24"/>
                <w:lang w:val="en-AU"/>
              </w:rPr>
              <w:t>3</w:t>
            </w:r>
          </w:p>
        </w:tc>
        <w:tc>
          <w:tcPr>
            <w:tcW w:w="2752" w:type="dxa"/>
          </w:tcPr>
          <w:p w14:paraId="3D42E258" w14:textId="291F4016" w:rsidR="001404D9" w:rsidRPr="00686DFF" w:rsidRDefault="00686DFF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</w:pPr>
            <w:r w:rsidRPr="00686DFF"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  <w:t>2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highlight w:val="yellow"/>
                  <w:lang w:val="en-AU"/>
                </w:rPr>
                <m:t>π</m:t>
              </m:r>
            </m:oMath>
            <w:r w:rsidRPr="00686DFF"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  <w:t>/3</w:t>
            </w:r>
          </w:p>
          <w:p w14:paraId="35697DE2" w14:textId="7878618A" w:rsidR="00686DFF" w:rsidRPr="00686DFF" w:rsidRDefault="00686DFF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2772" w:type="dxa"/>
          </w:tcPr>
          <w:p w14:paraId="2B0F1F38" w14:textId="23EBD6E0" w:rsidR="001404D9" w:rsidRPr="00686DFF" w:rsidRDefault="00686DFF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</w:pPr>
            <w:r w:rsidRPr="00686DFF"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  <w:t>1/3</w:t>
            </w:r>
          </w:p>
        </w:tc>
      </w:tr>
      <w:tr w:rsidR="001404D9" w:rsidRPr="00C32F10" w14:paraId="46B9410D" w14:textId="77777777" w:rsidTr="001404D9">
        <w:tc>
          <w:tcPr>
            <w:tcW w:w="2766" w:type="dxa"/>
          </w:tcPr>
          <w:p w14:paraId="3082D39D" w14:textId="17634D90" w:rsidR="001404D9" w:rsidRPr="00C32F10" w:rsidRDefault="00DA4B50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lang w:val="en-AU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  <w:lang w:val="en-AU"/>
                </w:rPr>
                <m:t>α=</m:t>
              </m:r>
            </m:oMath>
            <w:r w:rsidR="00946FA5" w:rsidRPr="00C32F10">
              <w:rPr>
                <w:rFonts w:ascii="Times New Roman" w:eastAsia="Calibri" w:hAnsi="Times New Roman"/>
                <w:sz w:val="24"/>
                <w:szCs w:val="24"/>
                <w:lang w:val="en-AU"/>
              </w:rPr>
              <w:t>4</w:t>
            </w:r>
          </w:p>
        </w:tc>
        <w:tc>
          <w:tcPr>
            <w:tcW w:w="2752" w:type="dxa"/>
          </w:tcPr>
          <w:p w14:paraId="25FCF3CC" w14:textId="01457FCC" w:rsidR="001404D9" w:rsidRPr="00686DFF" w:rsidRDefault="00686DFF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  <w:highlight w:val="yellow"/>
                  <w:lang w:val="en-AU"/>
                </w:rPr>
                <m:t>π/2</m:t>
              </m:r>
            </m:oMath>
            <w:r w:rsidRPr="00686DFF"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  <w:t xml:space="preserve"> </w:t>
            </w:r>
          </w:p>
        </w:tc>
        <w:tc>
          <w:tcPr>
            <w:tcW w:w="2772" w:type="dxa"/>
          </w:tcPr>
          <w:p w14:paraId="742190B4" w14:textId="1D41F86F" w:rsidR="001404D9" w:rsidRPr="00686DFF" w:rsidRDefault="00686DFF" w:rsidP="005A2F3C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</w:pPr>
            <w:r w:rsidRPr="00686DFF">
              <w:rPr>
                <w:rFonts w:ascii="Times New Roman" w:eastAsia="Calibri" w:hAnsi="Times New Roman"/>
                <w:sz w:val="24"/>
                <w:szCs w:val="24"/>
                <w:highlight w:val="yellow"/>
                <w:lang w:val="en-AU"/>
              </w:rPr>
              <w:t>1/4</w:t>
            </w:r>
          </w:p>
        </w:tc>
      </w:tr>
    </w:tbl>
    <w:p w14:paraId="24DF6C36" w14:textId="77777777" w:rsidR="004D122E" w:rsidRPr="004D122E" w:rsidRDefault="004D122E" w:rsidP="004D122E">
      <w:pPr>
        <w:rPr>
          <w:rFonts w:ascii="Times New Roman" w:eastAsia="Calibri" w:hAnsi="Times New Roman"/>
          <w:sz w:val="24"/>
          <w:szCs w:val="24"/>
          <w:lang w:val="en-AU"/>
        </w:rPr>
      </w:pPr>
    </w:p>
    <w:p w14:paraId="34D47C5C" w14:textId="59053339" w:rsidR="005A2F3C" w:rsidRPr="00C32F10" w:rsidRDefault="00CC1D6C" w:rsidP="001914B9">
      <w:pPr>
        <w:pStyle w:val="VCAAnumbers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The period is the reciprocal of the frequency, </w:t>
      </w:r>
      <w:r w:rsidR="009F208D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T</w:t>
      </w:r>
      <w:r w:rsidR="005A2F3C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he resonant frequency of buildings is about 1 Hertz ( 1 cycle /second) </w:t>
      </w:r>
      <w:r w:rsidR="00AE43DD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.</w:t>
      </w:r>
      <w:r w:rsidR="009F208D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An earthquake having this frequency is more likely to destroy a building. S</w:t>
      </w:r>
      <w:r w:rsidR="005A2F3C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tate the corresponding value of </w:t>
      </w:r>
      <w:r w:rsidR="009F208D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α</m:t>
        </m:r>
      </m:oMath>
      <w:r w:rsidR="009F208D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r w:rsidR="005A2F3C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in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(ax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 xml:space="preserve">) </m:t>
        </m:r>
      </m:oMath>
      <w:r w:rsidR="005A2F3C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for </w:t>
      </w:r>
      <w:r w:rsidR="00AE43DD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an </w:t>
      </w:r>
      <w:r w:rsidR="005A2F3C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r w:rsidR="00AE43DD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earthquake </w:t>
      </w:r>
      <w:r w:rsidR="009521B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AE43DD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of this frequency.</w:t>
      </w:r>
      <w:r w:rsidR="009521B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9521B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9521B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9521B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9521B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9521B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B75E94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            </w:t>
      </w:r>
      <w:r w:rsidR="009521B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9521B1" w:rsidRPr="00C32F10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(1 mark)</w:t>
      </w:r>
    </w:p>
    <w:p w14:paraId="078DD458" w14:textId="7ECE53A3" w:rsidR="004D122E" w:rsidRPr="00C32F10" w:rsidRDefault="00766B2B" w:rsidP="00AE43DD">
      <w:pPr>
        <w:rPr>
          <w:rFonts w:ascii="Times New Roman" w:eastAsia="Calibri" w:hAnsi="Times New Roman"/>
          <w:sz w:val="24"/>
          <w:szCs w:val="24"/>
          <w:lang w:val="en-AU"/>
        </w:rPr>
      </w:pPr>
      <w:r w:rsidRPr="00766B2B">
        <w:rPr>
          <w:rFonts w:ascii="Times New Roman" w:eastAsia="Calibri" w:hAnsi="Times New Roman"/>
          <w:sz w:val="24"/>
          <w:szCs w:val="24"/>
          <w:highlight w:val="yellow"/>
          <w:lang w:val="en-AU"/>
        </w:rPr>
        <w:t>sin(2</w:t>
      </w:r>
      <m:oMath>
        <m:r>
          <w:rPr>
            <w:rFonts w:ascii="Cambria Math" w:eastAsia="Calibri" w:hAnsi="Cambria Math"/>
            <w:sz w:val="24"/>
            <w:szCs w:val="24"/>
            <w:highlight w:val="yellow"/>
            <w:lang w:val="en-AU"/>
          </w:rPr>
          <m:t>πx)</m:t>
        </m:r>
      </m:oMath>
    </w:p>
    <w:p w14:paraId="7C598BEF" w14:textId="77777777" w:rsidR="00C2188B" w:rsidRPr="00C32F10" w:rsidRDefault="003861CD" w:rsidP="009F208D">
      <w:pPr>
        <w:pStyle w:val="VCAAnumbers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C32F10">
        <w:rPr>
          <w:rFonts w:ascii="Times New Roman" w:hAnsi="Times New Roman" w:cs="Times New Roman"/>
          <w:noProof/>
          <w:sz w:val="24"/>
          <w:szCs w:val="24"/>
        </w:rPr>
        <w:t xml:space="preserve">Determine the constants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0</m:t>
            </m:r>
          </m:sub>
        </m:sSub>
      </m:oMath>
      <w:r w:rsidRPr="00C32F10">
        <w:rPr>
          <w:rFonts w:ascii="Times New Roman" w:hAnsi="Times New Roman" w:cs="Times New Roman"/>
          <w:noProof/>
          <w:sz w:val="24"/>
          <w:szCs w:val="24"/>
        </w:rPr>
        <w:t xml:space="preserve">,n, h and k  </w:t>
      </w:r>
      <w:r w:rsidR="00C2188B" w:rsidRPr="00C32F10">
        <w:rPr>
          <w:rFonts w:ascii="Times New Roman" w:hAnsi="Times New Roman" w:cs="Times New Roman"/>
          <w:noProof/>
          <w:sz w:val="24"/>
          <w:szCs w:val="24"/>
        </w:rPr>
        <w:t xml:space="preserve">given </w:t>
      </w:r>
      <w:r w:rsidRPr="00C32F10">
        <w:rPr>
          <w:rFonts w:ascii="Times New Roman" w:hAnsi="Times New Roman" w:cs="Times New Roman"/>
          <w:noProof/>
          <w:sz w:val="24"/>
          <w:szCs w:val="24"/>
        </w:rPr>
        <w:t xml:space="preserve"> the vibration </w:t>
      </w:r>
      <w:r w:rsidR="00C2188B" w:rsidRPr="00C32F10">
        <w:rPr>
          <w:rFonts w:ascii="Times New Roman" w:hAnsi="Times New Roman" w:cs="Times New Roman"/>
          <w:noProof/>
          <w:sz w:val="24"/>
          <w:szCs w:val="24"/>
        </w:rPr>
        <w:t xml:space="preserve">of a concrete building </w:t>
      </w:r>
    </w:p>
    <w:p w14:paraId="125A38A7" w14:textId="686E29B5" w:rsidR="003861CD" w:rsidRPr="00C32F10" w:rsidRDefault="009F208D" w:rsidP="00B840AE">
      <w:pPr>
        <w:pStyle w:val="VCAAnumbers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</w:pPr>
      <w:r w:rsidRPr="00C32F10">
        <w:rPr>
          <w:rFonts w:ascii="Times New Roman" w:hAnsi="Times New Roman" w:cs="Times New Roman"/>
          <w:noProof/>
          <w:sz w:val="24"/>
          <w:szCs w:val="24"/>
        </w:rPr>
        <w:t>i</w:t>
      </w:r>
      <w:r w:rsidR="00C2188B" w:rsidRPr="00C32F10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="00A075EE" w:rsidRPr="00C32F10">
        <w:rPr>
          <w:rFonts w:ascii="Times New Roman" w:hAnsi="Times New Roman" w:cs="Times New Roman"/>
          <w:noProof/>
          <w:sz w:val="24"/>
          <w:szCs w:val="24"/>
        </w:rPr>
        <w:t xml:space="preserve">modelled </w:t>
      </w:r>
      <w:r w:rsidR="00C2188B" w:rsidRPr="00C32F10">
        <w:rPr>
          <w:rFonts w:ascii="Times New Roman" w:hAnsi="Times New Roman" w:cs="Times New Roman"/>
          <w:noProof/>
          <w:sz w:val="24"/>
          <w:szCs w:val="24"/>
        </w:rPr>
        <w:t xml:space="preserve">by </w:t>
      </w:r>
      <w:r w:rsidR="003861CD" w:rsidRPr="00C32F10">
        <w:rPr>
          <w:rFonts w:ascii="Times New Roman" w:hAnsi="Times New Roman" w:cs="Times New Roman"/>
          <w:noProof/>
          <w:sz w:val="24"/>
          <w:szCs w:val="24"/>
        </w:rPr>
        <w:t xml:space="preserve">A(t) =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  <w:lang w:val="en-A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en-AU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A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AU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AU"/>
                      </w:rPr>
                      <m:t>t+h</m:t>
                    </m:r>
                  </m:e>
                </m:d>
              </m:e>
            </m:d>
          </m:e>
        </m:func>
        <m:r>
          <w:rPr>
            <w:rFonts w:ascii="Cambria Math" w:hAnsi="Cambria Math" w:cs="Times New Roman"/>
            <w:noProof/>
            <w:sz w:val="24"/>
            <w:szCs w:val="24"/>
            <w:lang w:val="en-AU"/>
          </w:rPr>
          <m:t>+k</m:t>
        </m:r>
      </m:oMath>
      <w:r w:rsidR="00C2188B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where the earthquake occurs at 9a.m. in the morning and it takes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AU"/>
          </w:rPr>
          <m:t xml:space="preserve">1 </m:t>
        </m:r>
      </m:oMath>
      <w:r w:rsidR="00C2188B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second between the the  first  maximum vibration of  6mm, and the  first minimum of 2 mm</w:t>
      </w:r>
      <w:r w:rsidR="001E44D0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. </w:t>
      </w:r>
      <w:r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Assume time </w:t>
      </w:r>
      <w:r w:rsidR="00B75E94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begins </w:t>
      </w:r>
      <w:r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from </w:t>
      </w:r>
      <w:r w:rsidR="00630C38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9</w:t>
      </w:r>
      <w:r w:rsidR="00B75E94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</w:t>
      </w:r>
      <w:r w:rsidR="00630C38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a.m. </w:t>
      </w:r>
      <w:r w:rsidR="00B75E94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when the first maxima arrives</w:t>
      </w:r>
      <w:r w:rsidR="009521B1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</w:r>
      <w:r w:rsidR="009521B1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</w:r>
      <w:r w:rsidR="009521B1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</w:r>
      <w:r w:rsidR="009521B1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</w:r>
      <w:r w:rsidR="009521B1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</w:r>
      <w:r w:rsidR="009521B1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</w:r>
      <w:r w:rsidR="00B75E94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                                              </w:t>
      </w:r>
      <w:r w:rsidR="009521B1" w:rsidRPr="00C32F10"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  <w:t>(</w:t>
      </w:r>
      <w:r w:rsidR="00AE43DD" w:rsidRPr="00C32F10"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  <w:t>4</w:t>
      </w:r>
      <w:r w:rsidR="006A2808" w:rsidRPr="00C32F10"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  <w:t xml:space="preserve"> </w:t>
      </w:r>
      <w:r w:rsidR="009521B1" w:rsidRPr="00C32F10"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  <w:t>marks)</w:t>
      </w:r>
    </w:p>
    <w:p w14:paraId="2A3C16A4" w14:textId="77777777" w:rsidR="00A075EE" w:rsidRPr="00C32F10" w:rsidRDefault="00A075EE" w:rsidP="00C2188B">
      <w:pPr>
        <w:pStyle w:val="VCAAnumbers"/>
        <w:numPr>
          <w:ilvl w:val="0"/>
          <w:numId w:val="0"/>
        </w:numPr>
        <w:ind w:left="720"/>
        <w:rPr>
          <w:rFonts w:ascii="Times New Roman" w:hAnsi="Times New Roman" w:cs="Times New Roman"/>
          <w:noProof/>
          <w:sz w:val="24"/>
          <w:szCs w:val="24"/>
          <w:lang w:val="en-AU"/>
        </w:rPr>
      </w:pPr>
    </w:p>
    <w:p w14:paraId="5E3D5F5A" w14:textId="77777777" w:rsidR="00A075EE" w:rsidRPr="00C32F10" w:rsidRDefault="00A075EE" w:rsidP="00C2188B">
      <w:pPr>
        <w:pStyle w:val="VCAAnumbers"/>
        <w:numPr>
          <w:ilvl w:val="0"/>
          <w:numId w:val="0"/>
        </w:numPr>
        <w:ind w:left="720"/>
        <w:rPr>
          <w:rFonts w:ascii="Times New Roman" w:hAnsi="Times New Roman" w:cs="Times New Roman"/>
          <w:noProof/>
          <w:sz w:val="24"/>
          <w:szCs w:val="24"/>
          <w:lang w:val="en-AU"/>
        </w:rPr>
      </w:pPr>
    </w:p>
    <w:p w14:paraId="737FEE5D" w14:textId="63221E78" w:rsidR="001E44D0" w:rsidRPr="00B43BB4" w:rsidRDefault="00A853F1" w:rsidP="00C2188B">
      <w:pPr>
        <w:pStyle w:val="VCAAnumbers"/>
        <w:numPr>
          <w:ilvl w:val="0"/>
          <w:numId w:val="0"/>
        </w:numPr>
        <w:ind w:left="72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w:r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average value of vibration = (6+2)/2 = 4 = k</w:t>
      </w:r>
    </w:p>
    <w:p w14:paraId="17FF6BA9" w14:textId="24CB02BC" w:rsidR="00096696" w:rsidRPr="00B43BB4" w:rsidRDefault="00E22AA1" w:rsidP="00C2188B">
      <w:pPr>
        <w:pStyle w:val="VCAAnumbers"/>
        <w:numPr>
          <w:ilvl w:val="0"/>
          <w:numId w:val="0"/>
        </w:numPr>
        <w:ind w:left="72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0</m:t>
            </m:r>
          </m:sub>
        </m:sSub>
      </m:oMath>
      <w:r w:rsidR="00096696"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=</w:t>
      </w:r>
      <w:r w:rsidR="008F3323"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2</w:t>
      </w:r>
      <w:r w:rsidR="00096696"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  , </w:t>
      </w:r>
    </w:p>
    <w:p w14:paraId="2EF7CE04" w14:textId="4DCA22B2" w:rsidR="00096696" w:rsidRPr="00B43BB4" w:rsidRDefault="00096696" w:rsidP="00C2188B">
      <w:pPr>
        <w:pStyle w:val="VCAAnumbers"/>
        <w:numPr>
          <w:ilvl w:val="0"/>
          <w:numId w:val="0"/>
        </w:numPr>
        <w:ind w:left="72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w:r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period = 2 = 2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π/n</m:t>
        </m:r>
      </m:oMath>
      <w:r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   n =  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     </w:t>
      </w:r>
    </w:p>
    <w:p w14:paraId="72BF3EE8" w14:textId="5EA1E91E" w:rsidR="00096696" w:rsidRPr="00B43BB4" w:rsidRDefault="00096696" w:rsidP="00C2188B">
      <w:pPr>
        <w:pStyle w:val="VCAAnumbers"/>
        <w:numPr>
          <w:ilvl w:val="0"/>
          <w:numId w:val="0"/>
        </w:numPr>
        <w:ind w:left="72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</w:p>
    <w:p w14:paraId="047917AB" w14:textId="04DE9852" w:rsidR="00096696" w:rsidRPr="00C32F10" w:rsidRDefault="00096696" w:rsidP="00C2188B">
      <w:pPr>
        <w:pStyle w:val="VCAAnumbers"/>
        <w:numPr>
          <w:ilvl w:val="0"/>
          <w:numId w:val="0"/>
        </w:numPr>
        <w:ind w:left="720"/>
        <w:rPr>
          <w:rFonts w:ascii="Times New Roman" w:hAnsi="Times New Roman" w:cs="Times New Roman"/>
          <w:noProof/>
          <w:sz w:val="24"/>
          <w:szCs w:val="24"/>
          <w:lang w:val="en-AU"/>
        </w:rPr>
      </w:pPr>
      <w:r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As maximum is at t=0, and period = 2 seconds  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 xml:space="preserve">∴. h = </m:t>
        </m:r>
      </m:oMath>
      <w:r w:rsidRPr="00B43BB4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¼ cycle  left = 0.5 seconds</w:t>
      </w:r>
      <w:r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</w:t>
      </w:r>
    </w:p>
    <w:p w14:paraId="74331B60" w14:textId="77777777" w:rsidR="00630C38" w:rsidRPr="00C32F10" w:rsidRDefault="00630C38" w:rsidP="00FC48C9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lang w:val="en-AU"/>
        </w:rPr>
      </w:pPr>
    </w:p>
    <w:p w14:paraId="67AE354C" w14:textId="77777777" w:rsidR="00630C38" w:rsidRPr="00C32F10" w:rsidRDefault="00630C38" w:rsidP="00B75E94">
      <w:pPr>
        <w:pStyle w:val="VCAAnumbers"/>
        <w:numPr>
          <w:ilvl w:val="0"/>
          <w:numId w:val="0"/>
        </w:numPr>
        <w:ind w:left="1287" w:hanging="36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213F9587" w14:textId="40FA204F" w:rsidR="009C6A78" w:rsidRPr="00C32F10" w:rsidRDefault="00A075EE" w:rsidP="00A075EE">
      <w:pPr>
        <w:pStyle w:val="VCAAnumbers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What does the model predict</w:t>
      </w:r>
      <w:r w:rsidR="00ED5EC4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the </w:t>
      </w:r>
      <w:r w:rsidR="009C6A78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size </w:t>
      </w:r>
      <w:r w:rsidR="00244304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or amplitude </w:t>
      </w:r>
      <w:r w:rsidR="009C6A78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of the </w:t>
      </w:r>
      <w:r w:rsidR="00ED5EC4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vibration to be after </w:t>
      </w:r>
      <w:r w:rsidR="009C6A78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32 seconds?</w:t>
      </w:r>
    </w:p>
    <w:p w14:paraId="1F582B9E" w14:textId="77777777" w:rsidR="00A075EE" w:rsidRPr="00C32F10" w:rsidRDefault="009C6A78" w:rsidP="00B840AE">
      <w:pPr>
        <w:pStyle w:val="VCAAnumbers"/>
        <w:numPr>
          <w:ilvl w:val="0"/>
          <w:numId w:val="0"/>
        </w:numPr>
        <w:ind w:left="360" w:hanging="360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Given Earthquakes don’t last long in time, explain whether the model is realistic</w:t>
      </w:r>
      <w:r w:rsidR="00B840AE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.</w:t>
      </w:r>
      <w:r w:rsidR="00630C38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r w:rsidR="009521B1" w:rsidRPr="00C32F10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( 2</w:t>
      </w:r>
      <w:r w:rsidR="006A2808" w:rsidRPr="00C32F10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 xml:space="preserve"> </w:t>
      </w:r>
      <w:r w:rsidR="009521B1" w:rsidRPr="00C32F10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marks)</w:t>
      </w:r>
    </w:p>
    <w:p w14:paraId="148E227E" w14:textId="6B17FE90" w:rsidR="003861CD" w:rsidRPr="00C32F10" w:rsidRDefault="003861CD" w:rsidP="003861CD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2BCE0A4D" w14:textId="4EC212A8" w:rsidR="00EC40B1" w:rsidRPr="00B43BB4" w:rsidRDefault="00096696" w:rsidP="003861CD">
      <w:pPr>
        <w:pStyle w:val="ListParagraph"/>
        <w:rPr>
          <w:rFonts w:ascii="Times New Roman" w:eastAsia="Calibri" w:hAnsi="Times New Roman"/>
          <w:sz w:val="24"/>
          <w:szCs w:val="24"/>
          <w:highlight w:val="yellow"/>
          <w:lang w:val="en-AU"/>
        </w:rPr>
      </w:pPr>
      <w:r w:rsidRPr="00B43BB4">
        <w:rPr>
          <w:rFonts w:ascii="Times New Roman" w:hAnsi="Times New Roman"/>
          <w:noProof/>
          <w:sz w:val="24"/>
          <w:szCs w:val="24"/>
          <w:highlight w:val="yellow"/>
        </w:rPr>
        <w:t xml:space="preserve">A(t) = </w:t>
      </w:r>
      <m:oMath>
        <m:r>
          <w:rPr>
            <w:rFonts w:ascii="Cambria Math" w:eastAsia="Calibri" w:hAnsi="Cambria Math"/>
            <w:sz w:val="24"/>
            <w:szCs w:val="24"/>
            <w:highlight w:val="yellow"/>
            <w:lang w:val="en-AU"/>
          </w:rPr>
          <m:t>2</m:t>
        </m:r>
        <m:func>
          <m:funcPr>
            <m:ctrlPr>
              <w:rPr>
                <w:rFonts w:ascii="Cambria Math" w:hAnsi="Cambria Math"/>
                <w:noProof/>
                <w:sz w:val="24"/>
                <w:szCs w:val="24"/>
                <w:highlight w:val="yellow"/>
                <w:lang w:val="en-A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highlight w:val="yellow"/>
                <w:lang w:val="en-AU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highlight w:val="yellow"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highlight w:val="yellow"/>
                    <w:lang w:val="en-AU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  <w:highlight w:val="yellow"/>
                    <w:lang w:val="en-AU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highlight w:val="yellow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highlight w:val="yellow"/>
                        <w:lang w:val="en-AU"/>
                      </w:rPr>
                      <m:t>t+0.5</m:t>
                    </m:r>
                  </m:e>
                </m:d>
              </m:e>
            </m:d>
          </m:e>
        </m:func>
        <m:r>
          <w:rPr>
            <w:rFonts w:ascii="Cambria Math" w:hAnsi="Cambria Math"/>
            <w:noProof/>
            <w:sz w:val="24"/>
            <w:szCs w:val="24"/>
            <w:highlight w:val="yellow"/>
            <w:lang w:val="en-AU"/>
          </w:rPr>
          <m:t>+4</m:t>
        </m:r>
      </m:oMath>
    </w:p>
    <w:p w14:paraId="1A6DED3D" w14:textId="77777777" w:rsidR="00EC40B1" w:rsidRPr="00B43BB4" w:rsidRDefault="00EC40B1" w:rsidP="003861CD">
      <w:pPr>
        <w:pStyle w:val="ListParagraph"/>
        <w:rPr>
          <w:rFonts w:ascii="Times New Roman" w:eastAsia="Calibri" w:hAnsi="Times New Roman"/>
          <w:sz w:val="24"/>
          <w:szCs w:val="24"/>
          <w:highlight w:val="yellow"/>
          <w:lang w:val="en-AU"/>
        </w:rPr>
      </w:pPr>
    </w:p>
    <w:p w14:paraId="0632F8A8" w14:textId="533A4733" w:rsidR="00EC40B1" w:rsidRDefault="008F3323" w:rsidP="003861CD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  <w:r w:rsidRPr="00B43BB4">
        <w:rPr>
          <w:rFonts w:ascii="Times New Roman" w:eastAsia="Calibri" w:hAnsi="Times New Roman"/>
          <w:sz w:val="24"/>
          <w:szCs w:val="24"/>
          <w:highlight w:val="yellow"/>
          <w:lang w:val="en-AU"/>
        </w:rPr>
        <w:t>A(32) = 6 mm</w:t>
      </w:r>
    </w:p>
    <w:p w14:paraId="3CE5532F" w14:textId="6CC01B20" w:rsidR="00FC48C9" w:rsidRDefault="00FC48C9" w:rsidP="003861CD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20DD91C3" w14:textId="6F2DB87C" w:rsidR="00926CF8" w:rsidRDefault="00926CF8" w:rsidP="003861CD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480B544C" w14:textId="75ADCD22" w:rsidR="00926CF8" w:rsidRDefault="00926CF8" w:rsidP="003861CD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27A39647" w14:textId="49C8DE43" w:rsidR="00926CF8" w:rsidRDefault="00926CF8" w:rsidP="003861CD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3A037A38" w14:textId="327493EE" w:rsidR="00926CF8" w:rsidRDefault="00926CF8" w:rsidP="003861CD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3D5BE648" w14:textId="77777777" w:rsidR="00926CF8" w:rsidRDefault="00926CF8" w:rsidP="003861CD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21D65D42" w14:textId="1D7C277A" w:rsidR="003861CD" w:rsidRDefault="003861CD" w:rsidP="006F5202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60D88C00" w14:textId="521C55B8" w:rsidR="000A44A9" w:rsidRPr="000A44A9" w:rsidRDefault="000A44A9" w:rsidP="000A44A9">
      <w:pPr>
        <w:pStyle w:val="VCAAnumbers"/>
        <w:numPr>
          <w:ilvl w:val="0"/>
          <w:numId w:val="6"/>
        </w:numPr>
        <w:rPr>
          <w:rFonts w:ascii="Times New Roman" w:eastAsia="Calibri" w:hAnsi="Times New Roman" w:cs="Times New Roman"/>
          <w:iCs/>
          <w:sz w:val="24"/>
          <w:szCs w:val="24"/>
          <w:lang w:val="en-AU"/>
        </w:rPr>
      </w:pPr>
      <w:r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To </w:t>
      </w:r>
      <w:r w:rsidR="00B43BB4">
        <w:rPr>
          <w:rFonts w:ascii="Times New Roman" w:eastAsia="Calibri" w:hAnsi="Times New Roman" w:cs="Times New Roman"/>
          <w:sz w:val="24"/>
          <w:szCs w:val="24"/>
          <w:lang w:val="en-AU"/>
        </w:rPr>
        <w:t>improve</w:t>
      </w:r>
      <w:r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the model </w:t>
      </w:r>
      <w:r w:rsidR="00B43BB4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r w:rsidR="00F86516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the </w:t>
      </w:r>
      <w:r w:rsidR="004D01FE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term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-λt</m:t>
            </m:r>
          </m:sup>
        </m:sSup>
      </m:oMath>
      <w:r w:rsidR="004D01FE" w:rsidRPr="000A44A9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 </w:t>
      </w:r>
      <w:r w:rsidRPr="000A44A9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is included</w:t>
      </w:r>
      <w:r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r w:rsidR="006F5202"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to</w:t>
      </w:r>
      <w:r w:rsidR="004D01FE"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</w:t>
      </w:r>
      <w:r w:rsidR="006F5202"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give </w:t>
      </w:r>
      <w:r w:rsidR="00F86516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 </w:t>
      </w:r>
      <w:r w:rsidR="006F5202" w:rsidRPr="000A44A9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A</w:t>
      </w:r>
      <w:r w:rsidR="0065571E" w:rsidRPr="000A44A9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(</w:t>
      </w:r>
      <w:r w:rsidR="006F5202" w:rsidRPr="000A44A9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t) 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-λt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×2</m:t>
        </m:r>
      </m:oMath>
      <w:r w:rsidR="006F5202"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AU"/>
          </w:rPr>
          <m:t>π</m:t>
        </m:r>
      </m:oMath>
      <w:r w:rsidR="006F5202"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>t)</w:t>
      </w:r>
      <w:r w:rsidR="009521B1"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. </w:t>
      </w:r>
    </w:p>
    <w:p w14:paraId="54130BBC" w14:textId="77777777" w:rsidR="0044008B" w:rsidRDefault="0065571E" w:rsidP="00F86516">
      <w:pPr>
        <w:pStyle w:val="VCAAnumbers"/>
        <w:numPr>
          <w:ilvl w:val="0"/>
          <w:numId w:val="0"/>
        </w:numPr>
        <w:ind w:left="425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Investigate</w:t>
      </w:r>
      <w:r w:rsidR="00073361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r w:rsidR="006F5202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the height</w:t>
      </w:r>
      <w:r w:rsidR="00F07F7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of the </w:t>
      </w:r>
      <w:r w:rsidR="0044008B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first maximum of the </w:t>
      </w:r>
      <w:r w:rsidR="00F07F70">
        <w:rPr>
          <w:rFonts w:ascii="Times New Roman" w:eastAsia="Calibri" w:hAnsi="Times New Roman" w:cs="Times New Roman"/>
          <w:sz w:val="24"/>
          <w:szCs w:val="24"/>
          <w:lang w:val="en-AU"/>
        </w:rPr>
        <w:t>graph at t = 1 second</w:t>
      </w:r>
      <w:r w:rsidR="00753619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r w:rsidR="00C32444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for</w:t>
      </w:r>
      <w:r w:rsidR="00630C38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</w:p>
    <w:p w14:paraId="04AC48B2" w14:textId="08686B80" w:rsidR="009C6A78" w:rsidRPr="00C32F10" w:rsidRDefault="0065571E" w:rsidP="00F86516">
      <w:pPr>
        <w:pStyle w:val="VCAAnumbers"/>
        <w:numPr>
          <w:ilvl w:val="0"/>
          <w:numId w:val="0"/>
        </w:numPr>
        <w:ind w:left="425"/>
        <w:rPr>
          <w:rFonts w:ascii="Times New Roman" w:hAnsi="Times New Roman" w:cs="Times New Roman"/>
          <w:noProof/>
          <w:sz w:val="24"/>
          <w:szCs w:val="24"/>
          <w:lang w:val="en-AU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λ=1 ,0.7 and 0.3 . C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AU"/>
          </w:rPr>
          <m:t>omplete the table below</m:t>
        </m:r>
      </m:oMath>
      <w:r w:rsidR="000A44A9"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. </w:t>
      </w:r>
      <w:r w:rsidR="000A44A9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      </w:t>
      </w:r>
      <w:r w:rsidR="0044008B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                   </w:t>
      </w:r>
      <w:r w:rsidR="009521B1"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(</w:t>
      </w:r>
      <w:r w:rsidR="007E41E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AU"/>
        </w:rPr>
        <w:t>4</w:t>
      </w:r>
      <w:r w:rsidR="006A2808" w:rsidRPr="00C32F1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AU"/>
        </w:rPr>
        <w:t xml:space="preserve"> </w:t>
      </w:r>
      <w:r w:rsidR="009521B1" w:rsidRPr="00C32F1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AU"/>
        </w:rPr>
        <w:t>marks)</w:t>
      </w:r>
    </w:p>
    <w:p w14:paraId="606D7E8C" w14:textId="77777777" w:rsidR="0065571E" w:rsidRPr="00C32F10" w:rsidRDefault="0065571E" w:rsidP="0065571E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4"/>
        <w:gridCol w:w="1081"/>
        <w:gridCol w:w="2069"/>
        <w:gridCol w:w="1798"/>
        <w:gridCol w:w="1798"/>
      </w:tblGrid>
      <w:tr w:rsidR="00E21717" w:rsidRPr="00C32F10" w14:paraId="6AFEFB6F" w14:textId="77777777" w:rsidTr="00107CAB">
        <w:tc>
          <w:tcPr>
            <w:tcW w:w="8290" w:type="dxa"/>
            <w:gridSpan w:val="5"/>
          </w:tcPr>
          <w:p w14:paraId="29ACF350" w14:textId="47CF80ED" w:rsidR="00E21717" w:rsidRDefault="00E21717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  Table 1</w:t>
            </w:r>
          </w:p>
        </w:tc>
      </w:tr>
      <w:tr w:rsidR="00806A7B" w:rsidRPr="00C32F10" w14:paraId="119B40DC" w14:textId="4E4AEE35" w:rsidTr="00806A7B">
        <w:tc>
          <w:tcPr>
            <w:tcW w:w="1544" w:type="dxa"/>
          </w:tcPr>
          <w:p w14:paraId="639CAF4D" w14:textId="77777777" w:rsidR="00806A7B" w:rsidRPr="00C32F10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AU"/>
                  </w:rPr>
                  <m:t>λ</m:t>
                </m:r>
              </m:oMath>
            </m:oMathPara>
          </w:p>
        </w:tc>
        <w:tc>
          <w:tcPr>
            <w:tcW w:w="1081" w:type="dxa"/>
          </w:tcPr>
          <w:p w14:paraId="15552316" w14:textId="77777777" w:rsidR="00806A7B" w:rsidRDefault="00E22AA1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en-AU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A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AU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AU"/>
                    </w:rPr>
                    <m:t>-λt</m:t>
                  </m:r>
                </m:sup>
              </m:sSup>
            </m:oMath>
            <w:r w:rsidR="00806A7B" w:rsidRPr="00C32F10">
              <w:rPr>
                <w:rFonts w:ascii="Times New Roman" w:eastAsia="Calibri" w:hAnsi="Times New Roman" w:cs="Times New Roman"/>
                <w:i/>
                <w:sz w:val="24"/>
                <w:szCs w:val="24"/>
                <w:lang w:val="en-AU"/>
              </w:rPr>
              <w:t xml:space="preserve">  </w:t>
            </w:r>
          </w:p>
          <w:p w14:paraId="088BDEDB" w14:textId="2689DA9B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for t = 1</w:t>
            </w:r>
          </w:p>
          <w:p w14:paraId="11E5D1B1" w14:textId="1E74EBD4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4 D.P.</w:t>
            </w:r>
          </w:p>
        </w:tc>
        <w:tc>
          <w:tcPr>
            <w:tcW w:w="2069" w:type="dxa"/>
          </w:tcPr>
          <w:p w14:paraId="71CC4E2D" w14:textId="2E3B3C28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Height of 1</w:t>
            </w:r>
            <w:r w:rsidRPr="00AA255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AU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 maximum</w:t>
            </w:r>
          </w:p>
          <w:p w14:paraId="0A30EA5A" w14:textId="6671707B" w:rsidR="00806A7B" w:rsidRPr="00C32F10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4 D.P.</w:t>
            </w:r>
          </w:p>
        </w:tc>
        <w:tc>
          <w:tcPr>
            <w:tcW w:w="1798" w:type="dxa"/>
          </w:tcPr>
          <w:p w14:paraId="11755183" w14:textId="77777777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Position of 1</w:t>
            </w:r>
            <w:r w:rsidRPr="00806A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AU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 maximum((t)</w:t>
            </w:r>
          </w:p>
          <w:p w14:paraId="1FB9B38A" w14:textId="307B9E51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d.p.</w:t>
            </w:r>
            <w:proofErr w:type="spellEnd"/>
          </w:p>
        </w:tc>
        <w:tc>
          <w:tcPr>
            <w:tcW w:w="1798" w:type="dxa"/>
          </w:tcPr>
          <w:p w14:paraId="01D4A92E" w14:textId="77777777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Position of second maximum(t)</w:t>
            </w:r>
          </w:p>
          <w:p w14:paraId="2BA1504E" w14:textId="19C9E23A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d.p.</w:t>
            </w:r>
            <w:proofErr w:type="spellEnd"/>
          </w:p>
        </w:tc>
      </w:tr>
      <w:tr w:rsidR="00806A7B" w:rsidRPr="00C32F10" w14:paraId="7FDCDCF0" w14:textId="66928D23" w:rsidTr="00806A7B">
        <w:tc>
          <w:tcPr>
            <w:tcW w:w="1544" w:type="dxa"/>
          </w:tcPr>
          <w:p w14:paraId="0C13FA50" w14:textId="5865079F" w:rsidR="00806A7B" w:rsidRPr="00C32F10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081" w:type="dxa"/>
          </w:tcPr>
          <w:p w14:paraId="7322AC03" w14:textId="505DB156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 xml:space="preserve">0.3679       </w:t>
            </w:r>
          </w:p>
        </w:tc>
        <w:tc>
          <w:tcPr>
            <w:tcW w:w="2069" w:type="dxa"/>
          </w:tcPr>
          <w:p w14:paraId="5E18FE33" w14:textId="79127671" w:rsidR="00806A7B" w:rsidRPr="0047644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1.2750</w:t>
            </w:r>
          </w:p>
        </w:tc>
        <w:tc>
          <w:tcPr>
            <w:tcW w:w="1798" w:type="dxa"/>
          </w:tcPr>
          <w:p w14:paraId="798ADB3F" w14:textId="47288C0D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0.4019</w:t>
            </w:r>
          </w:p>
        </w:tc>
        <w:tc>
          <w:tcPr>
            <w:tcW w:w="1798" w:type="dxa"/>
          </w:tcPr>
          <w:p w14:paraId="1F3D5886" w14:textId="410D15D6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2.4019</w:t>
            </w:r>
          </w:p>
        </w:tc>
      </w:tr>
      <w:tr w:rsidR="00806A7B" w:rsidRPr="00C32F10" w14:paraId="3BF33641" w14:textId="0F79DA3C" w:rsidTr="00806A7B">
        <w:tc>
          <w:tcPr>
            <w:tcW w:w="1544" w:type="dxa"/>
          </w:tcPr>
          <w:p w14:paraId="5714F166" w14:textId="5176BEE6" w:rsidR="00806A7B" w:rsidRPr="00C32F10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0.7</w:t>
            </w:r>
          </w:p>
        </w:tc>
        <w:tc>
          <w:tcPr>
            <w:tcW w:w="1081" w:type="dxa"/>
          </w:tcPr>
          <w:p w14:paraId="4186DEE4" w14:textId="11C05575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0.4966</w:t>
            </w:r>
          </w:p>
        </w:tc>
        <w:tc>
          <w:tcPr>
            <w:tcW w:w="2069" w:type="dxa"/>
          </w:tcPr>
          <w:p w14:paraId="4A2D03AF" w14:textId="79F0B919" w:rsidR="00806A7B" w:rsidRPr="0047644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1.4445</w:t>
            </w:r>
          </w:p>
        </w:tc>
        <w:tc>
          <w:tcPr>
            <w:tcW w:w="1798" w:type="dxa"/>
          </w:tcPr>
          <w:p w14:paraId="1C33F561" w14:textId="7E11D318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0.4302</w:t>
            </w:r>
          </w:p>
        </w:tc>
        <w:tc>
          <w:tcPr>
            <w:tcW w:w="1798" w:type="dxa"/>
          </w:tcPr>
          <w:p w14:paraId="50B5E332" w14:textId="6AAB6FA2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2.4302</w:t>
            </w:r>
          </w:p>
        </w:tc>
      </w:tr>
      <w:tr w:rsidR="00806A7B" w:rsidRPr="00C32F10" w14:paraId="71726168" w14:textId="6CD9E63A" w:rsidTr="00806A7B">
        <w:tc>
          <w:tcPr>
            <w:tcW w:w="1544" w:type="dxa"/>
          </w:tcPr>
          <w:p w14:paraId="7C7521BE" w14:textId="3231EAAF" w:rsidR="00806A7B" w:rsidRPr="00C32F10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0.3</w:t>
            </w:r>
          </w:p>
        </w:tc>
        <w:tc>
          <w:tcPr>
            <w:tcW w:w="1081" w:type="dxa"/>
          </w:tcPr>
          <w:p w14:paraId="1A446ED3" w14:textId="3B176084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0.7408</w:t>
            </w:r>
          </w:p>
        </w:tc>
        <w:tc>
          <w:tcPr>
            <w:tcW w:w="2069" w:type="dxa"/>
          </w:tcPr>
          <w:p w14:paraId="71875FC8" w14:textId="5A23DA63" w:rsidR="00806A7B" w:rsidRPr="0047644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1.7293</w:t>
            </w:r>
          </w:p>
        </w:tc>
        <w:tc>
          <w:tcPr>
            <w:tcW w:w="1798" w:type="dxa"/>
          </w:tcPr>
          <w:p w14:paraId="4E4D5CDD" w14:textId="508CB952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0.4697</w:t>
            </w:r>
          </w:p>
        </w:tc>
        <w:tc>
          <w:tcPr>
            <w:tcW w:w="1798" w:type="dxa"/>
          </w:tcPr>
          <w:p w14:paraId="7E6242F1" w14:textId="60CC7DA5" w:rsidR="00806A7B" w:rsidRDefault="00806A7B" w:rsidP="0065571E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2.4697</w:t>
            </w:r>
          </w:p>
        </w:tc>
      </w:tr>
    </w:tbl>
    <w:p w14:paraId="72A16BF8" w14:textId="77777777" w:rsidR="00F07F70" w:rsidRPr="00C32F10" w:rsidRDefault="00F07F70" w:rsidP="00F62369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0029FFA9" w14:textId="11077027" w:rsidR="0016676A" w:rsidRDefault="00630C38" w:rsidP="00753619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(</w:t>
      </w:r>
      <w:r w:rsidR="00F62369"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j</w:t>
      </w:r>
      <w:r w:rsidRPr="00C32F10">
        <w:rPr>
          <w:rFonts w:ascii="Times New Roman" w:eastAsia="Calibri" w:hAnsi="Times New Roman" w:cs="Times New Roman"/>
          <w:sz w:val="24"/>
          <w:szCs w:val="24"/>
          <w:lang w:val="en-AU"/>
        </w:rPr>
        <w:t>)</w:t>
      </w:r>
      <w:r w:rsidR="0016676A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What is the maximum value of </w:t>
      </w:r>
      <m:oMath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2</m:t>
        </m:r>
      </m:oMath>
      <w:r w:rsidR="0016676A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AU"/>
          </w:rPr>
          <m:t>π</m:t>
        </m:r>
      </m:oMath>
      <w:r w:rsidR="0016676A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t)</w:t>
      </w:r>
      <w:r w:rsidR="0016676A">
        <w:rPr>
          <w:rFonts w:ascii="Times New Roman" w:hAnsi="Times New Roman" w:cs="Times New Roman"/>
          <w:noProof/>
          <w:sz w:val="24"/>
          <w:szCs w:val="24"/>
          <w:lang w:val="en-AU"/>
        </w:rPr>
        <w:t>?         ( 1mark)</w:t>
      </w:r>
    </w:p>
    <w:p w14:paraId="749001C0" w14:textId="29FD129F" w:rsidR="001F167A" w:rsidRDefault="0016676A" w:rsidP="00753619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16676A"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  <w:t>2</w:t>
      </w:r>
    </w:p>
    <w:p w14:paraId="687E6759" w14:textId="614098FF" w:rsidR="00653A33" w:rsidRDefault="00653A33" w:rsidP="00087775">
      <w:pPr>
        <w:pStyle w:val="VCAAnumbers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What </w:t>
      </w:r>
      <w:r w:rsidR="001F167A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is the </w:t>
      </w:r>
      <w:proofErr w:type="spellStart"/>
      <w:r w:rsidR="001F167A">
        <w:rPr>
          <w:rFonts w:ascii="Times New Roman" w:eastAsia="Calibri" w:hAnsi="Times New Roman" w:cs="Times New Roman"/>
          <w:sz w:val="24"/>
          <w:szCs w:val="24"/>
          <w:lang w:val="en-AU"/>
        </w:rPr>
        <w:t>affect</w:t>
      </w:r>
      <w:proofErr w:type="spellEnd"/>
      <w:r w:rsidR="001F167A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on </w:t>
      </w:r>
      <w:r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the </w:t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maximum </w:t>
      </w:r>
      <w:r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height of  </w:t>
      </w:r>
      <w:r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A(t) 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-λt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×2</m:t>
        </m:r>
      </m:oMath>
      <w:r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AU"/>
          </w:rPr>
          <m:t>π</m:t>
        </m:r>
      </m:oMath>
      <w:r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t)</w:t>
      </w:r>
      <w:r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 as </w:t>
      </w:r>
      <m:oMath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λ</m:t>
        </m:r>
      </m:oMath>
      <w:r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approaches zero.</w:t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Briefly explain why.</w:t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087775">
        <w:rPr>
          <w:rFonts w:ascii="Times New Roman" w:eastAsia="Calibri" w:hAnsi="Times New Roman" w:cs="Times New Roman"/>
          <w:sz w:val="24"/>
          <w:szCs w:val="24"/>
          <w:lang w:val="en-AU"/>
        </w:rPr>
        <w:tab/>
        <w:t>( 2marks)</w:t>
      </w:r>
    </w:p>
    <w:p w14:paraId="0759087A" w14:textId="7593DB10" w:rsidR="00653A33" w:rsidRDefault="00087775" w:rsidP="00000EB6">
      <w:pPr>
        <w:pStyle w:val="VCAAnumbers"/>
        <w:numPr>
          <w:ilvl w:val="0"/>
          <w:numId w:val="0"/>
        </w:numPr>
        <w:ind w:left="360" w:hanging="360"/>
        <w:rPr>
          <w:rFonts w:ascii="Times New Roman" w:eastAsia="Calibri" w:hAnsi="Times New Roman" w:cs="Times New Roman"/>
          <w:iCs/>
          <w:sz w:val="24"/>
          <w:szCs w:val="24"/>
          <w:lang w:val="en-AU"/>
        </w:rPr>
      </w:pPr>
      <w:r w:rsidRPr="00926CF8"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  <w:t xml:space="preserve">As </w:t>
      </w:r>
      <w:r w:rsidR="000F21AB" w:rsidRPr="00926CF8"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λ→0</m:t>
        </m:r>
      </m:oMath>
      <w:r w:rsidRPr="00926CF8">
        <w:rPr>
          <w:rFonts w:ascii="Times New Roman" w:eastAsia="Calibri" w:hAnsi="Times New Roman" w:cs="Times New Roman"/>
          <w:iCs/>
          <w:sz w:val="24"/>
          <w:szCs w:val="24"/>
          <w:highlight w:val="yellow"/>
          <w:lang w:val="en-AU"/>
        </w:rPr>
        <w:t xml:space="preserve">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-λt</m:t>
            </m:r>
          </m:sup>
        </m:sSup>
      </m:oMath>
      <w:r w:rsidRPr="00926CF8"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→</m:t>
        </m:r>
      </m:oMath>
      <w:r w:rsidRPr="00926CF8"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  <w:t xml:space="preserve"> 1 and maximum value of </w:t>
      </w:r>
      <w:r w:rsidRPr="00926CF8">
        <w:rPr>
          <w:rFonts w:ascii="Times New Roman" w:eastAsia="Calibri" w:hAnsi="Times New Roman" w:cs="Times New Roman"/>
          <w:iCs/>
          <w:sz w:val="24"/>
          <w:szCs w:val="24"/>
          <w:highlight w:val="yellow"/>
          <w:lang w:val="en-AU"/>
        </w:rPr>
        <w:t>A(t)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 xml:space="preserve"> →2</m:t>
        </m:r>
      </m:oMath>
    </w:p>
    <w:p w14:paraId="0A2B05EE" w14:textId="77777777" w:rsidR="0016676A" w:rsidRPr="0016676A" w:rsidRDefault="0016676A" w:rsidP="0016676A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</w:pPr>
    </w:p>
    <w:p w14:paraId="143AF506" w14:textId="220E878F" w:rsidR="00630C38" w:rsidRPr="00C32F10" w:rsidRDefault="000F21AB" w:rsidP="00653A33">
      <w:pPr>
        <w:pStyle w:val="VCAAnumbers"/>
        <w:numPr>
          <w:ilvl w:val="0"/>
          <w:numId w:val="18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From the tabled values above, does changing </w:t>
      </w:r>
      <m:oMath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λ</m:t>
        </m:r>
      </m:oMath>
      <w:r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 change the period?    </w:t>
      </w:r>
      <w:r w:rsidR="009521B1" w:rsidRPr="00C32F10"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  <w:t>(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  <w:t>1</w:t>
      </w:r>
      <w:r w:rsidR="006A2808" w:rsidRPr="00C32F10"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  <w:t xml:space="preserve"> </w:t>
      </w:r>
      <w:r w:rsidR="009521B1" w:rsidRPr="00C32F10"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  <w:t>mark)</w:t>
      </w:r>
    </w:p>
    <w:p w14:paraId="34D6A2F9" w14:textId="77777777" w:rsidR="00F62369" w:rsidRPr="00C32F10" w:rsidRDefault="00F62369" w:rsidP="009521B1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</w:pPr>
    </w:p>
    <w:p w14:paraId="2937025A" w14:textId="1FAF8A4C" w:rsidR="00F62369" w:rsidRPr="00C32F10" w:rsidRDefault="00185308" w:rsidP="009521B1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AU"/>
        </w:rPr>
      </w:pPr>
      <w:r w:rsidRPr="0017099E"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lang w:val="en-AU"/>
        </w:rPr>
        <w:t>Changes the height but does not change the period.</w:t>
      </w:r>
    </w:p>
    <w:p w14:paraId="0F57E848" w14:textId="7937B95A" w:rsidR="00800A80" w:rsidRDefault="00800A80" w:rsidP="00DC3323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682F6BA3" w14:textId="75E81BE1" w:rsidR="00F62369" w:rsidRDefault="00F62369" w:rsidP="00800A80">
      <w:pPr>
        <w:pStyle w:val="VCAAnumbers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>Briefly explain</w:t>
      </w:r>
      <w:r w:rsidR="00965253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how </w:t>
      </w:r>
      <w:r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r w:rsidR="00244304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including the term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-λt</m:t>
            </m:r>
          </m:sup>
        </m:sSup>
      </m:oMath>
      <w:r w:rsidR="00244304" w:rsidRPr="00800A80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 </w:t>
      </w:r>
      <w:r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>is an improvement for modelling Earthquakes</w:t>
      </w:r>
      <w:r w:rsidR="00244304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>.</w:t>
      </w:r>
      <w:r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="006A2808"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ab/>
      </w:r>
      <w:r w:rsidRPr="00800A80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(</w:t>
      </w:r>
      <w:r w:rsidR="00965253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2</w:t>
      </w:r>
      <w:r w:rsidR="006A2808" w:rsidRPr="00800A80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 xml:space="preserve"> </w:t>
      </w:r>
      <w:r w:rsidRPr="00800A80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mark</w:t>
      </w:r>
      <w:r w:rsidR="00965253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s</w:t>
      </w:r>
      <w:r w:rsidRPr="00800A80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)</w:t>
      </w:r>
      <w:r w:rsidRPr="00800A8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</w:p>
    <w:p w14:paraId="2879C96D" w14:textId="799549B5" w:rsidR="00630C38" w:rsidRPr="00987D84" w:rsidRDefault="00630C38" w:rsidP="00987D84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iCs/>
          <w:sz w:val="24"/>
          <w:szCs w:val="24"/>
          <w:lang w:val="en-AU"/>
        </w:rPr>
      </w:pPr>
    </w:p>
    <w:p w14:paraId="633127D9" w14:textId="77777777" w:rsidR="00630C38" w:rsidRPr="00C32F10" w:rsidRDefault="00630C38" w:rsidP="00630C38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6FD29415" w14:textId="77777777" w:rsidR="00630C38" w:rsidRPr="00C32F10" w:rsidRDefault="00630C38" w:rsidP="00630C38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7C87EB2D" w14:textId="77777777" w:rsidR="00630C38" w:rsidRPr="00C32F10" w:rsidRDefault="00630C38" w:rsidP="00630C38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05561FCD" w14:textId="77777777" w:rsidR="00630C38" w:rsidRPr="00C32F10" w:rsidRDefault="00630C38" w:rsidP="00630C38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540EB817" w14:textId="366A1959" w:rsidR="00630C38" w:rsidRDefault="00630C38" w:rsidP="00630C38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1F5B34C4" w14:textId="0903F6FB" w:rsidR="0027251E" w:rsidRDefault="0027251E" w:rsidP="00630C38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7826C25D" w14:textId="01FB590F" w:rsidR="0027251E" w:rsidRDefault="0027251E" w:rsidP="00630C38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56F410D1" w14:textId="77777777" w:rsidR="002D6CF0" w:rsidRDefault="002D6CF0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6EF13566" w14:textId="77777777" w:rsidR="002D6CF0" w:rsidRDefault="002D6CF0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694FD0B0" w14:textId="5BA00C3C" w:rsidR="00B43BB4" w:rsidRDefault="00B43BB4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26023164" w14:textId="3D2D89C4" w:rsidR="008B4316" w:rsidRDefault="008B4316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170B0623" w14:textId="1CF72FB4" w:rsidR="008B4316" w:rsidRDefault="008B4316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51EDCEB4" w14:textId="2B1F9FB7" w:rsidR="008B4316" w:rsidRDefault="008B4316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773EFE87" w14:textId="46B77315" w:rsidR="008B4316" w:rsidRDefault="008B4316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06C6D828" w14:textId="155F1CBF" w:rsidR="008B4316" w:rsidRDefault="008B4316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7CDE9749" w14:textId="025ECBCD" w:rsidR="008B4316" w:rsidRDefault="008B4316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09BD29C1" w14:textId="38F78006" w:rsidR="008B4316" w:rsidRDefault="008B4316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09F7256A" w14:textId="6F398D80" w:rsidR="008B4316" w:rsidRDefault="008B4316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0DF6654F" w14:textId="40993A47" w:rsidR="00987D84" w:rsidRDefault="00987D84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515D8092" w14:textId="77777777" w:rsidR="00987D84" w:rsidRDefault="00987D84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4160F860" w14:textId="77777777" w:rsidR="00DC3323" w:rsidRDefault="00DC3323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</w:p>
    <w:p w14:paraId="7406B025" w14:textId="4A8BA0AA" w:rsidR="00AE43DD" w:rsidRDefault="00AE43DD" w:rsidP="00AE43DD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</w:pPr>
      <w:r w:rsidRPr="00C32F10"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  <w:t xml:space="preserve">COMPONENT ONE PART B </w:t>
      </w:r>
      <w:r w:rsidR="00377A2A"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  <w:t xml:space="preserve">Calculator </w:t>
      </w:r>
      <w:r w:rsidR="00603D05"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  <w:t>Required</w:t>
      </w:r>
      <w:r w:rsidR="00377A2A"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  <w:t xml:space="preserve"> </w:t>
      </w:r>
      <w:r w:rsidRPr="00C32F10"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  <w:t>( ONE LESSON)</w:t>
      </w:r>
      <w:r w:rsidR="00A133CE"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  <w:t xml:space="preserve">. ( </w:t>
      </w:r>
      <w:r w:rsidR="00EC7AEE"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  <w:t xml:space="preserve">16 </w:t>
      </w:r>
      <w:r w:rsidR="00A133CE">
        <w:rPr>
          <w:rFonts w:ascii="Times New Roman" w:hAnsi="Times New Roman" w:cs="Times New Roman"/>
          <w:noProof/>
          <w:sz w:val="24"/>
          <w:szCs w:val="24"/>
          <w:u w:val="single"/>
          <w:lang w:val="en-AU"/>
        </w:rPr>
        <w:t xml:space="preserve"> marks)</w:t>
      </w:r>
    </w:p>
    <w:p w14:paraId="2B48528B" w14:textId="10935DF7" w:rsidR="000668C1" w:rsidRPr="000668C1" w:rsidRDefault="000668C1" w:rsidP="000668C1">
      <w:pPr>
        <w:pStyle w:val="VCAAHeading4"/>
        <w:rPr>
          <w:rFonts w:ascii="Times New Roman" w:hAnsi="Times New Roman" w:cs="Times New Roman"/>
          <w:b w:val="0"/>
          <w:bCs/>
          <w:i/>
          <w:szCs w:val="24"/>
          <w:lang w:val="en-AU"/>
        </w:rPr>
      </w:pPr>
      <w:r w:rsidRPr="00E83275">
        <w:rPr>
          <w:rFonts w:ascii="Times New Roman" w:hAnsi="Times New Roman" w:cs="Times New Roman"/>
          <w:b w:val="0"/>
          <w:bCs/>
          <w:i/>
          <w:szCs w:val="24"/>
          <w:lang w:val="en-AU"/>
        </w:rPr>
        <w:t>Introduction of the context through specific cases or examples</w:t>
      </w:r>
    </w:p>
    <w:p w14:paraId="0A523437" w14:textId="77777777" w:rsidR="00573B71" w:rsidRDefault="00CA5E6B" w:rsidP="00E21717">
      <w:pPr>
        <w:pStyle w:val="VCAAnumbers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  <w:sz w:val="24"/>
          <w:szCs w:val="24"/>
          <w:lang w:val="en-AU"/>
        </w:rPr>
      </w:pPr>
      <w:r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(a)</w:t>
      </w:r>
      <w:r w:rsidR="00C14C44"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Using </w:t>
      </w:r>
      <w:r w:rsidR="006A30FE" w:rsidRPr="006A30FE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calculus  </w:t>
      </w:r>
      <w:r w:rsidR="00AD069E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confirm the </w:t>
      </w:r>
      <w:r w:rsidR="006A30FE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position of the </w:t>
      </w:r>
      <w:r w:rsidR="00E21717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first two </w:t>
      </w:r>
      <w:r w:rsidR="00AD069E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maximum </w:t>
      </w:r>
      <w:r w:rsidR="006A30FE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points</w:t>
      </w:r>
      <w:r w:rsidR="00AD069E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below</w:t>
      </w:r>
      <w:r w:rsidR="00575A35">
        <w:rPr>
          <w:rFonts w:ascii="Times New Roman" w:hAnsi="Times New Roman" w:cs="Times New Roman"/>
          <w:noProof/>
          <w:sz w:val="24"/>
          <w:szCs w:val="24"/>
          <w:lang w:val="en-AU"/>
        </w:rPr>
        <w:t>,</w:t>
      </w:r>
      <w:r w:rsidR="00E21717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for </w:t>
      </w:r>
    </w:p>
    <w:p w14:paraId="4A488800" w14:textId="0E7A711E" w:rsidR="00E21717" w:rsidRPr="00C32F10" w:rsidRDefault="00E21717" w:rsidP="00E21717">
      <w:pPr>
        <w:pStyle w:val="VCAAnumbers"/>
        <w:numPr>
          <w:ilvl w:val="0"/>
          <w:numId w:val="0"/>
        </w:numPr>
        <w:ind w:left="360" w:hanging="360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0A44A9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A(t) 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 xml:space="preserve"> 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-λ×t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×2</m:t>
        </m:r>
      </m:oMath>
      <w:r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AU"/>
          </w:rPr>
          <m:t>π</m:t>
        </m:r>
      </m:oMath>
      <w:r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>t).</w:t>
      </w:r>
      <w:r w:rsidR="00DD67F8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 </w:t>
      </w:r>
      <w:r w:rsidR="00DD67F8" w:rsidRPr="00DD67F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AU"/>
        </w:rPr>
        <w:t>Show working.</w:t>
      </w:r>
    </w:p>
    <w:p w14:paraId="25E957F8" w14:textId="22D68D8B" w:rsidR="003861CD" w:rsidRPr="00987D84" w:rsidRDefault="00E21717" w:rsidP="00987D84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lang w:val="en-AU"/>
        </w:rPr>
      </w:pPr>
      <w:r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Show </w:t>
      </w:r>
      <w:r w:rsidR="000E789B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how</w:t>
      </w:r>
      <w:r w:rsidR="00AD069E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 </w:t>
      </w:r>
      <w:r w:rsidR="009521B1"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the value</w:t>
      </w:r>
      <w:r w:rsidR="00575A35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of </w:t>
      </w:r>
      <w:r w:rsidR="009521B1" w:rsidRPr="00C32F10">
        <w:rPr>
          <w:rFonts w:ascii="Times New Roman" w:eastAsia="Calibri" w:hAnsi="Times New Roman" w:cs="Times New Roman"/>
          <w:iCs/>
          <w:sz w:val="24"/>
          <w:szCs w:val="24"/>
          <w:lang w:val="en-AU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λ</m:t>
        </m:r>
      </m:oMath>
      <w:r w:rsidR="009521B1" w:rsidRPr="00C32F10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r w:rsidR="00AD069E" w:rsidRPr="00AD069E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affects</w:t>
      </w:r>
      <w:r w:rsidR="00AD069E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r w:rsidR="00F62369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the position of the </w:t>
      </w:r>
      <w:r w:rsidR="000E789B">
        <w:rPr>
          <w:rFonts w:ascii="Times New Roman" w:hAnsi="Times New Roman" w:cs="Times New Roman"/>
          <w:noProof/>
          <w:sz w:val="24"/>
          <w:szCs w:val="24"/>
          <w:lang w:val="en-AU"/>
        </w:rPr>
        <w:t>maximum stationary</w:t>
      </w:r>
      <w:r w:rsidR="00F62369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points</w:t>
      </w:r>
      <w:r w:rsidR="00630C38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AU"/>
        </w:rPr>
        <w:t>using evi</w:t>
      </w:r>
      <w:r w:rsidR="00630C38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dence for your answer.</w:t>
      </w:r>
      <w:r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Briefly discuss why this occurs </w:t>
      </w:r>
      <w:r w:rsidR="00107CAB">
        <w:rPr>
          <w:rFonts w:ascii="Times New Roman" w:hAnsi="Times New Roman" w:cs="Times New Roman"/>
          <w:noProof/>
          <w:sz w:val="24"/>
          <w:szCs w:val="24"/>
          <w:lang w:val="en-AU"/>
        </w:rPr>
        <w:t>.</w:t>
      </w:r>
      <w:r w:rsidR="00C14C44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</w:r>
      <w:r w:rsidR="006A2808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</w:t>
      </w:r>
      <w:r w:rsidR="00F62369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(</w:t>
      </w:r>
      <w:r w:rsidR="0016301D">
        <w:rPr>
          <w:rFonts w:ascii="Times New Roman" w:hAnsi="Times New Roman" w:cs="Times New Roman"/>
          <w:noProof/>
          <w:sz w:val="24"/>
          <w:szCs w:val="24"/>
          <w:lang w:val="en-AU"/>
        </w:rPr>
        <w:t>5</w:t>
      </w:r>
      <w:r w:rsidR="00C14C44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</w:t>
      </w:r>
      <w:r w:rsidR="00F62369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>marks</w:t>
      </w:r>
      <w:r w:rsidR="003D3F1F">
        <w:rPr>
          <w:rFonts w:ascii="Times New Roman" w:hAnsi="Times New Roman" w:cs="Times New Roman"/>
          <w:noProof/>
          <w:sz w:val="24"/>
          <w:szCs w:val="24"/>
          <w:lang w:val="en-AU"/>
        </w:rPr>
        <w:t>)</w:t>
      </w:r>
      <w:r w:rsidR="00F62369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</w:r>
      <w:r w:rsidR="00F62369" w:rsidRPr="00C32F10">
        <w:rPr>
          <w:rFonts w:ascii="Times New Roman" w:hAnsi="Times New Roman" w:cs="Times New Roman"/>
          <w:noProof/>
          <w:sz w:val="24"/>
          <w:szCs w:val="24"/>
          <w:lang w:val="en-AU"/>
        </w:rPr>
        <w:tab/>
        <w:t xml:space="preserve">                                                   </w:t>
      </w:r>
    </w:p>
    <w:p w14:paraId="26793024" w14:textId="77777777" w:rsidR="006A30FE" w:rsidRPr="00C32F10" w:rsidRDefault="006A30FE" w:rsidP="006A30FE">
      <w:pPr>
        <w:pStyle w:val="VCAAnumbers"/>
        <w:numPr>
          <w:ilvl w:val="0"/>
          <w:numId w:val="0"/>
        </w:numPr>
        <w:ind w:left="72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4"/>
        <w:gridCol w:w="1081"/>
        <w:gridCol w:w="2069"/>
        <w:gridCol w:w="1798"/>
        <w:gridCol w:w="1798"/>
      </w:tblGrid>
      <w:tr w:rsidR="00E21717" w:rsidRPr="00C32F10" w14:paraId="50B30B4E" w14:textId="77777777" w:rsidTr="00107CAB">
        <w:tc>
          <w:tcPr>
            <w:tcW w:w="8290" w:type="dxa"/>
            <w:gridSpan w:val="5"/>
          </w:tcPr>
          <w:p w14:paraId="391AB589" w14:textId="435DC21A" w:rsidR="00E21717" w:rsidRDefault="00E21717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Table 1 from Part A of SAC</w:t>
            </w:r>
          </w:p>
        </w:tc>
      </w:tr>
      <w:tr w:rsidR="006A30FE" w:rsidRPr="00C32F10" w14:paraId="4F8F010A" w14:textId="77777777" w:rsidTr="00107CAB">
        <w:tc>
          <w:tcPr>
            <w:tcW w:w="1544" w:type="dxa"/>
          </w:tcPr>
          <w:p w14:paraId="1238A122" w14:textId="77777777" w:rsidR="006A30FE" w:rsidRPr="00C32F10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AU"/>
                  </w:rPr>
                  <m:t>λ</m:t>
                </m:r>
              </m:oMath>
            </m:oMathPara>
          </w:p>
        </w:tc>
        <w:tc>
          <w:tcPr>
            <w:tcW w:w="1081" w:type="dxa"/>
          </w:tcPr>
          <w:p w14:paraId="218A56D7" w14:textId="77777777" w:rsidR="006A30FE" w:rsidRDefault="00E22AA1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en-AU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A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AU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AU"/>
                    </w:rPr>
                    <m:t>-λt</m:t>
                  </m:r>
                </m:sup>
              </m:sSup>
            </m:oMath>
            <w:r w:rsidR="006A30FE" w:rsidRPr="00C32F10">
              <w:rPr>
                <w:rFonts w:ascii="Times New Roman" w:eastAsia="Calibri" w:hAnsi="Times New Roman" w:cs="Times New Roman"/>
                <w:i/>
                <w:sz w:val="24"/>
                <w:szCs w:val="24"/>
                <w:lang w:val="en-AU"/>
              </w:rPr>
              <w:t xml:space="preserve">  </w:t>
            </w:r>
          </w:p>
          <w:p w14:paraId="53324681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for t = 1</w:t>
            </w:r>
          </w:p>
          <w:p w14:paraId="4AC798E1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4 D.P.</w:t>
            </w:r>
          </w:p>
        </w:tc>
        <w:tc>
          <w:tcPr>
            <w:tcW w:w="2069" w:type="dxa"/>
          </w:tcPr>
          <w:p w14:paraId="6640DDA8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Height of 1</w:t>
            </w:r>
            <w:r w:rsidRPr="00AA255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AU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 maximum</w:t>
            </w:r>
          </w:p>
          <w:p w14:paraId="618461C7" w14:textId="77777777" w:rsidR="006A30FE" w:rsidRPr="00C32F10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4 D.P.</w:t>
            </w:r>
          </w:p>
        </w:tc>
        <w:tc>
          <w:tcPr>
            <w:tcW w:w="1798" w:type="dxa"/>
          </w:tcPr>
          <w:p w14:paraId="2EA7F0C7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Position of 1</w:t>
            </w:r>
            <w:r w:rsidRPr="00806A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AU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 maximum((t)</w:t>
            </w:r>
          </w:p>
          <w:p w14:paraId="7BCCC1D4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d.p.</w:t>
            </w:r>
            <w:proofErr w:type="spellEnd"/>
          </w:p>
        </w:tc>
        <w:tc>
          <w:tcPr>
            <w:tcW w:w="1798" w:type="dxa"/>
          </w:tcPr>
          <w:p w14:paraId="7934E36A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Position of second maximum(t)</w:t>
            </w:r>
          </w:p>
          <w:p w14:paraId="7D054E05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d.p.</w:t>
            </w:r>
            <w:proofErr w:type="spellEnd"/>
          </w:p>
        </w:tc>
      </w:tr>
      <w:tr w:rsidR="006A30FE" w:rsidRPr="00C32F10" w14:paraId="48FD5664" w14:textId="77777777" w:rsidTr="00107CAB">
        <w:tc>
          <w:tcPr>
            <w:tcW w:w="1544" w:type="dxa"/>
          </w:tcPr>
          <w:p w14:paraId="3C27B3C6" w14:textId="77777777" w:rsidR="006A30FE" w:rsidRPr="00C32F10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081" w:type="dxa"/>
          </w:tcPr>
          <w:p w14:paraId="5A289649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 xml:space="preserve">0.3679       </w:t>
            </w:r>
          </w:p>
        </w:tc>
        <w:tc>
          <w:tcPr>
            <w:tcW w:w="2069" w:type="dxa"/>
          </w:tcPr>
          <w:p w14:paraId="621A42D0" w14:textId="77777777" w:rsidR="006A30FE" w:rsidRPr="0047644B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1.2750</w:t>
            </w:r>
          </w:p>
        </w:tc>
        <w:tc>
          <w:tcPr>
            <w:tcW w:w="1798" w:type="dxa"/>
          </w:tcPr>
          <w:p w14:paraId="24820CAA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0.4019</w:t>
            </w:r>
          </w:p>
        </w:tc>
        <w:tc>
          <w:tcPr>
            <w:tcW w:w="1798" w:type="dxa"/>
          </w:tcPr>
          <w:p w14:paraId="2C2CAD33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2.4019</w:t>
            </w:r>
          </w:p>
        </w:tc>
      </w:tr>
      <w:tr w:rsidR="006A30FE" w:rsidRPr="00C32F10" w14:paraId="2F5AEE29" w14:textId="77777777" w:rsidTr="00107CAB">
        <w:tc>
          <w:tcPr>
            <w:tcW w:w="1544" w:type="dxa"/>
          </w:tcPr>
          <w:p w14:paraId="39E82481" w14:textId="77777777" w:rsidR="006A30FE" w:rsidRPr="00C32F10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0.7</w:t>
            </w:r>
          </w:p>
        </w:tc>
        <w:tc>
          <w:tcPr>
            <w:tcW w:w="1081" w:type="dxa"/>
          </w:tcPr>
          <w:p w14:paraId="19CD2B1A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0.4966</w:t>
            </w:r>
          </w:p>
        </w:tc>
        <w:tc>
          <w:tcPr>
            <w:tcW w:w="2069" w:type="dxa"/>
          </w:tcPr>
          <w:p w14:paraId="6EFB4DCC" w14:textId="77777777" w:rsidR="006A30FE" w:rsidRPr="0047644B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1.4445</w:t>
            </w:r>
          </w:p>
        </w:tc>
        <w:tc>
          <w:tcPr>
            <w:tcW w:w="1798" w:type="dxa"/>
          </w:tcPr>
          <w:p w14:paraId="39E484A5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0.4302</w:t>
            </w:r>
          </w:p>
        </w:tc>
        <w:tc>
          <w:tcPr>
            <w:tcW w:w="1798" w:type="dxa"/>
          </w:tcPr>
          <w:p w14:paraId="0EC17966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2.4302</w:t>
            </w:r>
          </w:p>
        </w:tc>
      </w:tr>
      <w:tr w:rsidR="006A30FE" w:rsidRPr="00C32F10" w14:paraId="68F557A6" w14:textId="77777777" w:rsidTr="00107CAB">
        <w:tc>
          <w:tcPr>
            <w:tcW w:w="1544" w:type="dxa"/>
          </w:tcPr>
          <w:p w14:paraId="4E6F65E6" w14:textId="77777777" w:rsidR="006A30FE" w:rsidRPr="00C32F10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C32F10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0.3</w:t>
            </w:r>
          </w:p>
        </w:tc>
        <w:tc>
          <w:tcPr>
            <w:tcW w:w="1081" w:type="dxa"/>
          </w:tcPr>
          <w:p w14:paraId="22A4FB94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0.7408</w:t>
            </w:r>
          </w:p>
        </w:tc>
        <w:tc>
          <w:tcPr>
            <w:tcW w:w="2069" w:type="dxa"/>
          </w:tcPr>
          <w:p w14:paraId="2E541A22" w14:textId="77777777" w:rsidR="006A30FE" w:rsidRPr="0047644B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1.7293</w:t>
            </w:r>
          </w:p>
        </w:tc>
        <w:tc>
          <w:tcPr>
            <w:tcW w:w="1798" w:type="dxa"/>
          </w:tcPr>
          <w:p w14:paraId="6B7B5B1F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0.4697</w:t>
            </w:r>
          </w:p>
        </w:tc>
        <w:tc>
          <w:tcPr>
            <w:tcW w:w="1798" w:type="dxa"/>
          </w:tcPr>
          <w:p w14:paraId="7663AD1E" w14:textId="77777777" w:rsidR="006A30FE" w:rsidRDefault="006A30FE" w:rsidP="00107CAB">
            <w:pPr>
              <w:pStyle w:val="VCAAnumbers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AU"/>
              </w:rPr>
              <w:t>2.4697</w:t>
            </w:r>
          </w:p>
        </w:tc>
      </w:tr>
    </w:tbl>
    <w:p w14:paraId="2B5E0A5E" w14:textId="0ECDECE3" w:rsidR="00AD069E" w:rsidRDefault="00AD069E" w:rsidP="000668C1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6129858D" w14:textId="098D16C7" w:rsidR="00AD069E" w:rsidRPr="008805BC" w:rsidRDefault="00AD069E" w:rsidP="003861CD">
      <w:pPr>
        <w:pStyle w:val="VCAAnumbers"/>
        <w:numPr>
          <w:ilvl w:val="0"/>
          <w:numId w:val="0"/>
        </w:numPr>
        <w:ind w:left="1287" w:hanging="360"/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</w:pPr>
      <w:r w:rsidRPr="008805BC">
        <w:rPr>
          <w:rFonts w:ascii="Times New Roman" w:eastAsia="Calibri" w:hAnsi="Times New Roman" w:cs="Times New Roman"/>
          <w:iCs/>
          <w:sz w:val="24"/>
          <w:szCs w:val="24"/>
          <w:highlight w:val="yellow"/>
          <w:lang w:val="en-AU"/>
        </w:rPr>
        <w:t>A(t) 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-λ×t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×2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t).</w:t>
      </w:r>
    </w:p>
    <w:p w14:paraId="563C192D" w14:textId="77777777" w:rsidR="003861CD" w:rsidRPr="008805BC" w:rsidRDefault="003861CD" w:rsidP="003861CD">
      <w:pPr>
        <w:pStyle w:val="VCAAnumbers"/>
        <w:numPr>
          <w:ilvl w:val="0"/>
          <w:numId w:val="0"/>
        </w:numPr>
        <w:ind w:left="1287" w:hanging="360"/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</w:pPr>
    </w:p>
    <w:p w14:paraId="5A9EC696" w14:textId="10F624AB" w:rsidR="003861CD" w:rsidRPr="008805BC" w:rsidRDefault="00E22AA1" w:rsidP="003861CD">
      <w:pPr>
        <w:pStyle w:val="VCAAnumbers"/>
        <w:numPr>
          <w:ilvl w:val="0"/>
          <w:numId w:val="0"/>
        </w:numPr>
        <w:ind w:left="1287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(t)</m:t>
        </m:r>
      </m:oMath>
      <w:r w:rsidR="00AD069E" w:rsidRPr="008805BC"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  <w:t xml:space="preserve"> </w:t>
      </w:r>
      <w:r w:rsidR="00776D49" w:rsidRPr="008805BC"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  <w:t>=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-λ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×2</m:t>
        </m:r>
      </m:oMath>
      <w:r w:rsidR="00776D49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="00776D49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 +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×2</m:t>
        </m:r>
      </m:oMath>
      <w:r w:rsidR="00776D49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cos(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="00776D49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</w:t>
      </w:r>
    </w:p>
    <w:p w14:paraId="4DE9723C" w14:textId="7742BAE6" w:rsidR="00776D49" w:rsidRPr="008805BC" w:rsidRDefault="00776D49" w:rsidP="003861CD">
      <w:pPr>
        <w:pStyle w:val="VCAAnumbers"/>
        <w:numPr>
          <w:ilvl w:val="0"/>
          <w:numId w:val="0"/>
        </w:numPr>
        <w:ind w:left="1287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 xml:space="preserve">=    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2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-λt</m:t>
            </m:r>
          </m:sup>
        </m:sSup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(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-λ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in(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</w:t>
      </w:r>
      <w:r w:rsidR="00626204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+ 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="00626204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cos(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="00626204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t))</w:t>
      </w:r>
    </w:p>
    <w:p w14:paraId="54B7B9A1" w14:textId="646EFD3E" w:rsidR="00776D49" w:rsidRPr="008805BC" w:rsidRDefault="00776D49" w:rsidP="003861CD">
      <w:pPr>
        <w:pStyle w:val="VCAAnumbers"/>
        <w:numPr>
          <w:ilvl w:val="0"/>
          <w:numId w:val="0"/>
        </w:numPr>
        <w:ind w:left="1287" w:hanging="360"/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  <w:highlight w:val="yellow"/>
              <w:lang w:val="en-AU"/>
            </w:rPr>
            <m:t xml:space="preserve">   </m:t>
          </m:r>
        </m:oMath>
      </m:oMathPara>
    </w:p>
    <w:p w14:paraId="641A7C24" w14:textId="77777777" w:rsidR="00397ED2" w:rsidRPr="008805BC" w:rsidRDefault="00397ED2" w:rsidP="00397ED2">
      <w:pPr>
        <w:pStyle w:val="VCAAnumbers"/>
        <w:numPr>
          <w:ilvl w:val="0"/>
          <w:numId w:val="0"/>
        </w:numPr>
        <w:ind w:left="1287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2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-λt</m:t>
            </m:r>
          </m:sup>
        </m:sSup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2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-λt</m:t>
            </m:r>
          </m:sup>
        </m:sSup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(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-λ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in(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t) + 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cos(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t))</w:t>
      </w:r>
    </w:p>
    <w:p w14:paraId="55F36AA3" w14:textId="7DA15103" w:rsidR="00397ED2" w:rsidRPr="008805BC" w:rsidRDefault="00397ED2" w:rsidP="00397ED2">
      <w:pPr>
        <w:pStyle w:val="VCAAnumbers"/>
        <w:numPr>
          <w:ilvl w:val="0"/>
          <w:numId w:val="0"/>
        </w:numPr>
        <w:ind w:left="1287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-λ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sin(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t) + 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cos(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t)=0</w:t>
      </w:r>
    </w:p>
    <w:p w14:paraId="62D86168" w14:textId="010C76DC" w:rsidR="004531D1" w:rsidRPr="008805BC" w:rsidRDefault="004531D1" w:rsidP="00397ED2">
      <w:pPr>
        <w:pStyle w:val="VCAAnumbers"/>
        <w:numPr>
          <w:ilvl w:val="0"/>
          <w:numId w:val="0"/>
        </w:numPr>
        <w:ind w:left="1287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tan(</m:t>
        </m:r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t)=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π/λ</m:t>
        </m:r>
      </m:oMath>
    </w:p>
    <w:p w14:paraId="2290C53A" w14:textId="1AFC004C" w:rsidR="00397ED2" w:rsidRPr="008805BC" w:rsidRDefault="001C1A7B" w:rsidP="00107CAB">
      <w:pPr>
        <w:pStyle w:val="VCAAnumbers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For 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 xml:space="preserve">λ=1, 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</w:t>
      </w:r>
      <w:r w:rsidR="00A77C1A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t = 0.4019 for n=2 </w:t>
      </w: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 </w:t>
      </w:r>
      <w:r w:rsidR="00A77C1A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 = 2.4019</w:t>
      </w:r>
    </w:p>
    <w:p w14:paraId="70BFD786" w14:textId="2C8D7072" w:rsidR="00AC3CE4" w:rsidRPr="008805BC" w:rsidRDefault="00AC3CE4" w:rsidP="00107CAB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For 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 xml:space="preserve">λ=0.7, 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t = 0.4302 for n=2   t = 2.4</w:t>
      </w:r>
      <w:r w:rsidR="00925AF6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302</w:t>
      </w:r>
    </w:p>
    <w:p w14:paraId="3117C06A" w14:textId="68CD3BC8" w:rsidR="00AC3CE4" w:rsidRPr="008805BC" w:rsidRDefault="00AC3CE4" w:rsidP="00107CAB">
      <w:pPr>
        <w:pStyle w:val="VCAAnumbers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For 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 xml:space="preserve">λ=0.3, 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t = 0.4697 for n=2   t = 2.4697</w:t>
      </w:r>
    </w:p>
    <w:p w14:paraId="5C9B03F2" w14:textId="570AF35E" w:rsidR="00E21717" w:rsidRPr="008805BC" w:rsidRDefault="00E21717" w:rsidP="00107CAB">
      <w:pPr>
        <w:pStyle w:val="VCAAnumbers"/>
        <w:numPr>
          <w:ilvl w:val="0"/>
          <w:numId w:val="0"/>
        </w:numPr>
        <w:ind w:left="360" w:hanging="360"/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</w:pP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As can be seen  , from  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 xml:space="preserve">the results above 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, decreasing  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λ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translates the graph in the positive</w:t>
      </w:r>
      <w:r w:rsidR="00107CAB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 </w:t>
      </w: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direction of the x axis. This is consistent with  </w:t>
      </w:r>
      <w:r w:rsidRPr="008805BC">
        <w:rPr>
          <w:rFonts w:ascii="Times New Roman" w:eastAsia="Calibri" w:hAnsi="Times New Roman" w:cs="Times New Roman"/>
          <w:iCs/>
          <w:sz w:val="24"/>
          <w:szCs w:val="24"/>
          <w:highlight w:val="yellow"/>
          <w:lang w:val="en-AU"/>
        </w:rPr>
        <w:t>A(t) 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-λ×t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×2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t).</w:t>
      </w:r>
    </w:p>
    <w:p w14:paraId="39CB0B22" w14:textId="605C52FD" w:rsidR="00F93AF2" w:rsidRDefault="00E21717" w:rsidP="00107CAB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lang w:val="en-AU"/>
        </w:rPr>
      </w:pP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where </w:t>
      </w:r>
      <w:r w:rsidR="00107CAB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the term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-λ×t</m:t>
            </m:r>
          </m:sup>
        </m:sSup>
      </m:oMath>
      <w:r w:rsidR="00107CAB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has </w:t>
      </w:r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the dilation  1/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 xml:space="preserve"> λ</m:t>
        </m:r>
      </m:oMath>
      <w:r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away from the y axis, t</w:t>
      </w:r>
      <w:r w:rsidR="00107CAB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hus as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w:br/>
        </m:r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 xml:space="preserve">λ </m:t>
        </m:r>
      </m:oMath>
      <w:r w:rsidR="00107CAB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decreases , 1/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 xml:space="preserve"> λ</m:t>
        </m:r>
      </m:oMath>
      <w:r w:rsidR="00107CAB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increases away from the y axis.</w:t>
      </w:r>
    </w:p>
    <w:p w14:paraId="50E8AA72" w14:textId="77777777" w:rsidR="00107CAB" w:rsidRPr="00107CAB" w:rsidRDefault="00107CAB" w:rsidP="00107CAB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noProof/>
          <w:sz w:val="24"/>
          <w:szCs w:val="24"/>
          <w:lang w:val="en-AU"/>
        </w:rPr>
      </w:pPr>
    </w:p>
    <w:p w14:paraId="1338A2B5" w14:textId="3BC21D1C" w:rsidR="00F93AF2" w:rsidRPr="00C32F10" w:rsidRDefault="00AC06AE" w:rsidP="00107CAB">
      <w:pPr>
        <w:pStyle w:val="VCAAnumbers"/>
        <w:numPr>
          <w:ilvl w:val="0"/>
          <w:numId w:val="0"/>
        </w:numPr>
        <w:ind w:left="360" w:hanging="360"/>
        <w:rPr>
          <w:rFonts w:ascii="Times New Roman" w:eastAsia="Calibri" w:hAnsi="Times New Roman"/>
          <w:sz w:val="24"/>
          <w:szCs w:val="24"/>
          <w:lang w:val="en-AU"/>
        </w:rPr>
      </w:pPr>
      <w:r w:rsidRPr="00C32F10">
        <w:rPr>
          <w:rFonts w:ascii="Times New Roman" w:eastAsia="Calibri" w:hAnsi="Times New Roman"/>
          <w:sz w:val="24"/>
          <w:szCs w:val="24"/>
          <w:lang w:val="en-AU"/>
        </w:rPr>
        <w:t>(</w:t>
      </w:r>
      <w:r w:rsidR="006F5026">
        <w:rPr>
          <w:rFonts w:ascii="Times New Roman" w:eastAsia="Calibri" w:hAnsi="Times New Roman"/>
          <w:sz w:val="24"/>
          <w:szCs w:val="24"/>
          <w:lang w:val="en-AU"/>
        </w:rPr>
        <w:t>c</w:t>
      </w:r>
      <w:r w:rsidRPr="00C32F10">
        <w:rPr>
          <w:rFonts w:ascii="Times New Roman" w:eastAsia="Calibri" w:hAnsi="Times New Roman"/>
          <w:sz w:val="24"/>
          <w:szCs w:val="24"/>
          <w:lang w:val="en-AU"/>
        </w:rPr>
        <w:t>)</w:t>
      </w:r>
      <w:r w:rsidR="00107CAB">
        <w:rPr>
          <w:rFonts w:ascii="Times New Roman" w:eastAsia="Calibri" w:hAnsi="Times New Roman"/>
          <w:sz w:val="24"/>
          <w:szCs w:val="24"/>
          <w:lang w:val="en-AU"/>
        </w:rPr>
        <w:t xml:space="preserve">Summarize the change in the graph of  </w:t>
      </w:r>
      <m:oMath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2</m:t>
        </m:r>
      </m:oMath>
      <w:r w:rsidR="00107CAB"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AU"/>
          </w:rPr>
          <m:t>π</m:t>
        </m:r>
      </m:oMath>
      <w:r w:rsidR="00107CAB"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>t)</w:t>
      </w:r>
      <w:r w:rsidR="00107CAB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</w:t>
      </w:r>
      <w:r w:rsidR="00E25A23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resulting </w:t>
      </w:r>
      <w:r w:rsidR="008805BC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from </w:t>
      </w:r>
      <w:r w:rsidR="00107CAB">
        <w:rPr>
          <w:rFonts w:ascii="Times New Roman" w:eastAsia="Calibri" w:hAnsi="Times New Roman"/>
          <w:sz w:val="24"/>
          <w:szCs w:val="24"/>
          <w:lang w:val="en-AU"/>
        </w:rPr>
        <w:t xml:space="preserve">including the term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-λ×t</m:t>
            </m:r>
          </m:sup>
        </m:sSup>
      </m:oMath>
      <w:r w:rsidR="00107CAB">
        <w:rPr>
          <w:rFonts w:ascii="Times New Roman" w:eastAsia="Calibri" w:hAnsi="Times New Roman"/>
          <w:sz w:val="24"/>
          <w:szCs w:val="24"/>
          <w:lang w:val="en-AU"/>
        </w:rPr>
        <w:t xml:space="preserve"> in the model     </w:t>
      </w:r>
      <w:r w:rsidR="00107CAB" w:rsidRPr="000A44A9">
        <w:rPr>
          <w:rFonts w:ascii="Times New Roman" w:eastAsia="Calibri" w:hAnsi="Times New Roman" w:cs="Times New Roman"/>
          <w:iCs/>
          <w:sz w:val="24"/>
          <w:szCs w:val="24"/>
          <w:lang w:val="en-AU"/>
        </w:rPr>
        <w:t>A(t) 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AU"/>
              </w:rPr>
              <m:t>-λ×t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en-AU"/>
          </w:rPr>
          <m:t>×2</m:t>
        </m:r>
      </m:oMath>
      <w:r w:rsidR="00107CAB"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>sin(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AU"/>
          </w:rPr>
          <m:t>π</m:t>
        </m:r>
      </m:oMath>
      <w:r w:rsidR="00107CAB" w:rsidRPr="000A44A9">
        <w:rPr>
          <w:rFonts w:ascii="Times New Roman" w:hAnsi="Times New Roman" w:cs="Times New Roman"/>
          <w:noProof/>
          <w:sz w:val="24"/>
          <w:szCs w:val="24"/>
          <w:lang w:val="en-AU"/>
        </w:rPr>
        <w:t>t).</w:t>
      </w:r>
      <w:r w:rsidR="00107CAB">
        <w:rPr>
          <w:rFonts w:ascii="Times New Roman" w:hAnsi="Times New Roman" w:cs="Times New Roman"/>
          <w:noProof/>
          <w:sz w:val="24"/>
          <w:szCs w:val="24"/>
          <w:lang w:val="en-AU"/>
        </w:rPr>
        <w:t xml:space="preserve"> </w:t>
      </w:r>
      <w:r w:rsidR="00107CAB">
        <w:rPr>
          <w:rFonts w:ascii="Times New Roman" w:eastAsia="Calibri" w:hAnsi="Times New Roman"/>
          <w:sz w:val="24"/>
          <w:szCs w:val="24"/>
          <w:lang w:val="en-AU"/>
        </w:rPr>
        <w:t xml:space="preserve">                                            </w:t>
      </w:r>
      <w:r w:rsidR="00062165" w:rsidRPr="00CC4677">
        <w:rPr>
          <w:rFonts w:ascii="Times New Roman" w:eastAsia="Calibri" w:hAnsi="Times New Roman"/>
          <w:b/>
          <w:bCs/>
          <w:sz w:val="24"/>
          <w:szCs w:val="24"/>
          <w:lang w:val="en-AU"/>
        </w:rPr>
        <w:t xml:space="preserve">( </w:t>
      </w:r>
      <w:r w:rsidR="00F54249" w:rsidRPr="00CC4677">
        <w:rPr>
          <w:rFonts w:ascii="Times New Roman" w:eastAsia="Calibri" w:hAnsi="Times New Roman"/>
          <w:b/>
          <w:bCs/>
          <w:sz w:val="24"/>
          <w:szCs w:val="24"/>
          <w:lang w:val="en-AU"/>
        </w:rPr>
        <w:t xml:space="preserve">3 </w:t>
      </w:r>
      <w:r w:rsidR="00062165" w:rsidRPr="00CC4677">
        <w:rPr>
          <w:rFonts w:ascii="Times New Roman" w:eastAsia="Calibri" w:hAnsi="Times New Roman"/>
          <w:b/>
          <w:bCs/>
          <w:sz w:val="24"/>
          <w:szCs w:val="24"/>
          <w:lang w:val="en-AU"/>
        </w:rPr>
        <w:t>marks)</w:t>
      </w:r>
    </w:p>
    <w:p w14:paraId="255E1437" w14:textId="253A36A8" w:rsidR="00F93AF2" w:rsidRPr="00C32F10" w:rsidRDefault="00F93AF2" w:rsidP="00FC0034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454F991B" w14:textId="19B184FE" w:rsidR="00F93AF2" w:rsidRPr="00C32F10" w:rsidRDefault="00F93AF2" w:rsidP="00FC0034">
      <w:pPr>
        <w:pStyle w:val="ListParagraph"/>
        <w:rPr>
          <w:rFonts w:ascii="Times New Roman" w:eastAsia="Calibri" w:hAnsi="Times New Roman"/>
          <w:sz w:val="24"/>
          <w:szCs w:val="24"/>
          <w:lang w:val="en-AU"/>
        </w:rPr>
      </w:pPr>
    </w:p>
    <w:p w14:paraId="4A47B221" w14:textId="04F610D3" w:rsidR="00F93AF2" w:rsidRPr="008805BC" w:rsidRDefault="00107CAB" w:rsidP="00565F6D">
      <w:pPr>
        <w:pStyle w:val="ListParagraph"/>
        <w:ind w:left="0"/>
        <w:rPr>
          <w:rFonts w:ascii="Times New Roman" w:hAnsi="Times New Roman"/>
          <w:noProof/>
          <w:sz w:val="24"/>
          <w:szCs w:val="24"/>
          <w:highlight w:val="yellow"/>
          <w:lang w:val="en-AU"/>
        </w:rPr>
      </w:pPr>
      <w:r w:rsidRPr="008805BC">
        <w:rPr>
          <w:rFonts w:ascii="Times New Roman" w:eastAsia="Calibri" w:hAnsi="Times New Roman"/>
          <w:sz w:val="24"/>
          <w:szCs w:val="24"/>
          <w:highlight w:val="yellow"/>
          <w:lang w:val="en-AU"/>
        </w:rPr>
        <w:t xml:space="preserve">This term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highlight w:val="yellow"/>
                <w:lang w:val="en-AU"/>
              </w:rPr>
              <m:t>-λ×t</m:t>
            </m:r>
          </m:sup>
        </m:sSup>
      </m:oMath>
      <w:r w:rsidRPr="008805BC">
        <w:rPr>
          <w:rFonts w:ascii="Times New Roman" w:eastAsia="Calibri" w:hAnsi="Times New Roman"/>
          <w:sz w:val="24"/>
          <w:szCs w:val="24"/>
          <w:highlight w:val="yellow"/>
          <w:lang w:val="en-AU"/>
        </w:rPr>
        <w:t xml:space="preserve"> </w:t>
      </w:r>
      <w:r w:rsidR="008805BC" w:rsidRPr="008805BC">
        <w:rPr>
          <w:rFonts w:ascii="Times New Roman" w:eastAsia="Calibri" w:hAnsi="Times New Roman"/>
          <w:sz w:val="24"/>
          <w:szCs w:val="24"/>
          <w:highlight w:val="yellow"/>
          <w:lang w:val="en-AU"/>
        </w:rPr>
        <w:t xml:space="preserve">diminishes the amplitude of the graph </w:t>
      </w:r>
      <m:oMath>
        <m:r>
          <w:rPr>
            <w:rFonts w:ascii="Cambria Math" w:eastAsia="Calibri" w:hAnsi="Cambria Math"/>
            <w:sz w:val="24"/>
            <w:szCs w:val="24"/>
            <w:highlight w:val="yellow"/>
            <w:lang w:val="en-AU"/>
          </w:rPr>
          <m:t>2</m:t>
        </m:r>
      </m:oMath>
      <w:r w:rsidR="008805BC"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>sin(</w:t>
      </w:r>
      <m:oMath>
        <m:r>
          <w:rPr>
            <w:rFonts w:ascii="Cambria Math" w:hAnsi="Cambria Math"/>
            <w:noProof/>
            <w:sz w:val="24"/>
            <w:szCs w:val="24"/>
            <w:highlight w:val="yellow"/>
            <w:lang w:val="en-AU"/>
          </w:rPr>
          <m:t>π</m:t>
        </m:r>
      </m:oMath>
      <w:r w:rsidR="008805BC"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>t)</w:t>
      </w:r>
      <w:r w:rsidR="00565F6D">
        <w:rPr>
          <w:rFonts w:ascii="Times New Roman" w:hAnsi="Times New Roman"/>
          <w:noProof/>
          <w:sz w:val="24"/>
          <w:szCs w:val="24"/>
          <w:highlight w:val="yellow"/>
          <w:lang w:val="en-AU"/>
        </w:rPr>
        <w:t xml:space="preserve"> as t increases</w:t>
      </w:r>
      <w:r w:rsidR="008805BC"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 xml:space="preserve">. As </w:t>
      </w:r>
      <m:oMath>
        <m:r>
          <w:rPr>
            <w:rFonts w:ascii="Cambria Math" w:eastAsia="Calibri" w:hAnsi="Cambria Math"/>
            <w:sz w:val="24"/>
            <w:szCs w:val="24"/>
            <w:highlight w:val="yellow"/>
            <w:lang w:val="en-AU"/>
          </w:rPr>
          <m:t>λ</m:t>
        </m:r>
      </m:oMath>
      <w:r w:rsidR="008805BC"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 xml:space="preserve"> decreases the amplitude approaches 2.</w:t>
      </w:r>
    </w:p>
    <w:p w14:paraId="57CFAA0A" w14:textId="5D8ED644" w:rsidR="008805BC" w:rsidRPr="008805BC" w:rsidRDefault="008805BC" w:rsidP="00565F6D">
      <w:pPr>
        <w:pStyle w:val="ListParagraph"/>
        <w:ind w:left="0"/>
        <w:rPr>
          <w:rFonts w:ascii="Times New Roman" w:hAnsi="Times New Roman"/>
          <w:noProof/>
          <w:sz w:val="24"/>
          <w:szCs w:val="24"/>
          <w:highlight w:val="yellow"/>
          <w:lang w:val="en-AU"/>
        </w:rPr>
      </w:pPr>
      <w:r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 xml:space="preserve">The term 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highlight w:val="yellow"/>
                <w:lang w:val="en-AU"/>
              </w:rPr>
              <m:t>-λ×t</m:t>
            </m:r>
          </m:sup>
        </m:sSup>
      </m:oMath>
      <w:r w:rsidRPr="008805BC">
        <w:rPr>
          <w:rFonts w:ascii="Times New Roman" w:eastAsia="Calibri" w:hAnsi="Times New Roman"/>
          <w:sz w:val="24"/>
          <w:szCs w:val="24"/>
          <w:highlight w:val="yellow"/>
          <w:lang w:val="en-AU"/>
        </w:rPr>
        <w:t xml:space="preserve"> </w:t>
      </w:r>
      <w:r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 xml:space="preserve">does not affect the period of </w:t>
      </w:r>
      <m:oMath>
        <m:r>
          <w:rPr>
            <w:rFonts w:ascii="Cambria Math" w:eastAsia="Calibri" w:hAnsi="Cambria Math"/>
            <w:sz w:val="24"/>
            <w:szCs w:val="24"/>
            <w:highlight w:val="yellow"/>
            <w:lang w:val="en-AU"/>
          </w:rPr>
          <m:t>2</m:t>
        </m:r>
      </m:oMath>
      <w:r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>sin(</w:t>
      </w:r>
      <m:oMath>
        <m:r>
          <w:rPr>
            <w:rFonts w:ascii="Cambria Math" w:hAnsi="Cambria Math"/>
            <w:noProof/>
            <w:sz w:val="24"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>t).</w:t>
      </w:r>
    </w:p>
    <w:p w14:paraId="0261A457" w14:textId="02EC2D1D" w:rsidR="006F5026" w:rsidRDefault="008805BC" w:rsidP="00E15D60">
      <w:pPr>
        <w:pStyle w:val="ListParagraph"/>
        <w:ind w:left="0"/>
        <w:rPr>
          <w:rFonts w:ascii="Times New Roman" w:hAnsi="Times New Roman"/>
          <w:noProof/>
          <w:sz w:val="24"/>
          <w:szCs w:val="24"/>
          <w:lang w:val="en-AU"/>
        </w:rPr>
      </w:pPr>
      <w:r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 xml:space="preserve">The term </w:t>
      </w:r>
      <m:oMath>
        <m:r>
          <w:rPr>
            <w:rFonts w:ascii="Cambria Math" w:eastAsia="Calibri" w:hAnsi="Cambria Math"/>
            <w:sz w:val="24"/>
            <w:szCs w:val="24"/>
            <w:highlight w:val="yellow"/>
            <w:lang w:val="en-AU"/>
          </w:rPr>
          <m:t>λ</m:t>
        </m:r>
      </m:oMath>
      <w:r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 xml:space="preserve"> also affects the position of the sta</w:t>
      </w:r>
      <w:r w:rsidR="00565F6D">
        <w:rPr>
          <w:rFonts w:ascii="Times New Roman" w:hAnsi="Times New Roman"/>
          <w:noProof/>
          <w:sz w:val="24"/>
          <w:szCs w:val="24"/>
          <w:highlight w:val="yellow"/>
          <w:lang w:val="en-AU"/>
        </w:rPr>
        <w:t>t</w:t>
      </w:r>
      <w:r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>ionary points through a dilation from the y axis</w:t>
      </w:r>
      <w:r w:rsidR="00565F6D">
        <w:rPr>
          <w:rFonts w:ascii="Times New Roman" w:hAnsi="Times New Roman"/>
          <w:noProof/>
          <w:sz w:val="24"/>
          <w:szCs w:val="24"/>
          <w:highlight w:val="yellow"/>
          <w:lang w:val="en-AU"/>
        </w:rPr>
        <w:t xml:space="preserve"> for 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highlight w:val="yellow"/>
                <w:lang w:val="en-AU"/>
              </w:rPr>
              <m:t>-λ×t</m:t>
            </m:r>
          </m:sup>
        </m:sSup>
      </m:oMath>
      <w:r w:rsidRPr="008805BC">
        <w:rPr>
          <w:rFonts w:ascii="Times New Roman" w:hAnsi="Times New Roman"/>
          <w:noProof/>
          <w:sz w:val="24"/>
          <w:szCs w:val="24"/>
          <w:highlight w:val="yellow"/>
          <w:lang w:val="en-AU"/>
        </w:rPr>
        <w:t>.</w:t>
      </w:r>
    </w:p>
    <w:p w14:paraId="398B67EF" w14:textId="341F10B9" w:rsidR="00135761" w:rsidRDefault="00135761" w:rsidP="00E15D60">
      <w:pPr>
        <w:pStyle w:val="ListParagraph"/>
        <w:ind w:left="0"/>
        <w:rPr>
          <w:rFonts w:ascii="Times New Roman" w:hAnsi="Times New Roman"/>
          <w:noProof/>
          <w:sz w:val="24"/>
          <w:szCs w:val="24"/>
          <w:lang w:val="en-AU"/>
        </w:rPr>
      </w:pPr>
    </w:p>
    <w:p w14:paraId="26D14BF8" w14:textId="77777777" w:rsidR="00135761" w:rsidRPr="00E15D60" w:rsidRDefault="00135761" w:rsidP="00E15D60">
      <w:pPr>
        <w:pStyle w:val="ListParagraph"/>
        <w:ind w:left="0"/>
        <w:rPr>
          <w:rFonts w:ascii="Times New Roman" w:hAnsi="Times New Roman"/>
          <w:noProof/>
          <w:sz w:val="24"/>
          <w:szCs w:val="24"/>
          <w:lang w:val="en-AU"/>
        </w:rPr>
      </w:pPr>
    </w:p>
    <w:p w14:paraId="0CD691C0" w14:textId="39A819CF" w:rsidR="0041373E" w:rsidRPr="00034C2B" w:rsidRDefault="0041373E" w:rsidP="00637457">
      <w:pPr>
        <w:pStyle w:val="VCAAHeading4"/>
        <w:rPr>
          <w:rFonts w:ascii="Times New Roman" w:hAnsi="Times New Roman" w:cs="Times New Roman"/>
          <w:iCs/>
          <w:szCs w:val="24"/>
          <w:u w:val="single"/>
          <w:lang w:val="en-AU"/>
        </w:rPr>
      </w:pPr>
      <w:r w:rsidRPr="00034C2B">
        <w:rPr>
          <w:rFonts w:ascii="Times New Roman" w:hAnsi="Times New Roman" w:cs="Times New Roman"/>
          <w:iCs/>
          <w:szCs w:val="24"/>
          <w:u w:val="single"/>
          <w:lang w:val="en-AU"/>
        </w:rPr>
        <w:t>Component Two</w:t>
      </w:r>
      <w:r w:rsidR="00761357" w:rsidRPr="00034C2B">
        <w:rPr>
          <w:rFonts w:ascii="Times New Roman" w:hAnsi="Times New Roman" w:cs="Times New Roman"/>
          <w:iCs/>
          <w:szCs w:val="24"/>
          <w:u w:val="single"/>
          <w:lang w:val="en-AU"/>
        </w:rPr>
        <w:t xml:space="preserve"> Non calculator section</w:t>
      </w:r>
      <w:r w:rsidR="00BC22E2" w:rsidRPr="00034C2B">
        <w:rPr>
          <w:rFonts w:ascii="Times New Roman" w:hAnsi="Times New Roman" w:cs="Times New Roman"/>
          <w:iCs/>
          <w:szCs w:val="24"/>
          <w:u w:val="single"/>
          <w:lang w:val="en-AU"/>
        </w:rPr>
        <w:t>. ( 15 marks)</w:t>
      </w:r>
    </w:p>
    <w:p w14:paraId="1EA23284" w14:textId="77777777" w:rsidR="0041373E" w:rsidRPr="00C32F10" w:rsidRDefault="0041373E" w:rsidP="00637457">
      <w:pPr>
        <w:pStyle w:val="VCAAHeading4"/>
        <w:rPr>
          <w:rFonts w:ascii="Times New Roman" w:hAnsi="Times New Roman" w:cs="Times New Roman"/>
          <w:iCs/>
          <w:szCs w:val="24"/>
          <w:lang w:val="en-AU"/>
        </w:rPr>
      </w:pPr>
    </w:p>
    <w:p w14:paraId="4F78BB88" w14:textId="77777777" w:rsidR="00637457" w:rsidRPr="00E83275" w:rsidRDefault="00637457" w:rsidP="00637457">
      <w:pPr>
        <w:pStyle w:val="VCAAHeading4"/>
        <w:rPr>
          <w:rFonts w:ascii="Times New Roman" w:hAnsi="Times New Roman" w:cs="Times New Roman"/>
          <w:b w:val="0"/>
          <w:bCs/>
          <w:i/>
          <w:szCs w:val="24"/>
          <w:lang w:val="en-AU"/>
        </w:rPr>
      </w:pPr>
      <w:r w:rsidRPr="00E83275">
        <w:rPr>
          <w:rFonts w:ascii="Times New Roman" w:hAnsi="Times New Roman" w:cs="Times New Roman"/>
          <w:b w:val="0"/>
          <w:bCs/>
          <w:i/>
          <w:szCs w:val="24"/>
          <w:lang w:val="en-AU"/>
        </w:rPr>
        <w:t>Consideration of general features of the context</w:t>
      </w:r>
    </w:p>
    <w:p w14:paraId="65BF387B" w14:textId="77777777" w:rsidR="00886C2B" w:rsidRPr="00C32F10" w:rsidRDefault="00886C2B" w:rsidP="00637457">
      <w:pPr>
        <w:pStyle w:val="VCAAHeading4"/>
        <w:rPr>
          <w:rFonts w:ascii="Times New Roman" w:hAnsi="Times New Roman" w:cs="Times New Roman"/>
          <w:iCs/>
          <w:szCs w:val="24"/>
          <w:lang w:val="en-AU"/>
        </w:rPr>
      </w:pPr>
    </w:p>
    <w:p w14:paraId="73E6ABFC" w14:textId="5B97C6F8" w:rsidR="00886C2B" w:rsidRPr="00C32F10" w:rsidRDefault="003E40B7" w:rsidP="00886C2B">
      <w:pPr>
        <w:pStyle w:val="VCAAHeading4"/>
        <w:numPr>
          <w:ilvl w:val="0"/>
          <w:numId w:val="11"/>
        </w:numPr>
        <w:rPr>
          <w:rFonts w:ascii="Times New Roman" w:hAnsi="Times New Roman" w:cs="Times New Roman"/>
          <w:iCs/>
          <w:szCs w:val="24"/>
          <w:lang w:val="en-AU"/>
        </w:rPr>
      </w:pPr>
      <w:r w:rsidRPr="00C32F10">
        <w:rPr>
          <w:rFonts w:ascii="Times New Roman" w:hAnsi="Times New Roman" w:cs="Times New Roman"/>
          <w:iCs/>
          <w:szCs w:val="24"/>
          <w:lang w:val="en-AU"/>
        </w:rPr>
        <w:t xml:space="preserve">Find the period </w:t>
      </w:r>
      <w:r w:rsidR="00886C2B" w:rsidRPr="00C32F10">
        <w:rPr>
          <w:rFonts w:ascii="Times New Roman" w:hAnsi="Times New Roman" w:cs="Times New Roman"/>
          <w:iCs/>
          <w:szCs w:val="24"/>
          <w:lang w:val="en-AU"/>
        </w:rPr>
        <w:t xml:space="preserve">of  </w:t>
      </w:r>
      <m:oMath>
        <m:r>
          <m:rPr>
            <m:sty m:val="b"/>
          </m:rPr>
          <w:rPr>
            <w:rFonts w:ascii="Cambria Math" w:eastAsia="Calibri" w:hAnsi="Cambria Math" w:cs="Times New Roman"/>
            <w:szCs w:val="24"/>
            <w:lang w:val="en-AU"/>
          </w:rPr>
          <m:t>A</m:t>
        </m:r>
        <m:d>
          <m:d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lang w:val="en-AU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t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Cs w:val="24"/>
            <w:lang w:val="en-AU"/>
          </w:rPr>
          <m:t xml:space="preserve">= </m:t>
        </m:r>
        <m:sSub>
          <m:sSub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lang w:val="en-AU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0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szCs w:val="24"/>
            <w:lang w:val="en-AU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lang w:val="en-AU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e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-λ</m:t>
            </m:r>
          </m:sup>
        </m:sSup>
      </m:oMath>
      <w:r w:rsidR="00886C2B" w:rsidRPr="00C32F10">
        <w:rPr>
          <w:rFonts w:ascii="Times New Roman" w:eastAsia="Calibri" w:hAnsi="Times New Roman" w:cs="Times New Roman"/>
          <w:b w:val="0"/>
          <w:bCs/>
          <w:iCs/>
          <w:szCs w:val="24"/>
          <w:vertAlign w:val="superscript"/>
          <w:lang w:val="en-AU"/>
        </w:rPr>
        <w:t>t</w:t>
      </w:r>
      <w:r w:rsidR="00886C2B"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cos(2</w:t>
      </w:r>
      <m:oMath>
        <m:r>
          <m:rPr>
            <m:sty m:val="b"/>
          </m:rPr>
          <w:rPr>
            <w:rFonts w:ascii="Cambria Math" w:eastAsia="Calibri" w:hAnsi="Cambria Math" w:cs="Times New Roman"/>
            <w:szCs w:val="24"/>
            <w:lang w:val="en-AU"/>
          </w:rPr>
          <m:t>π</m:t>
        </m:r>
      </m:oMath>
      <w:r w:rsidR="00886C2B"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>t)</w:t>
      </w:r>
      <w:r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. Show working.</w:t>
      </w:r>
      <w:r w:rsidR="00886C2B"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  ( </w:t>
      </w:r>
      <w:r w:rsidR="00005003"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>2</w:t>
      </w:r>
      <w:r w:rsidR="00886C2B"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mark</w:t>
      </w:r>
      <w:r w:rsidR="00005003"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>s</w:t>
      </w:r>
      <w:r w:rsidR="00886C2B"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>)</w:t>
      </w:r>
    </w:p>
    <w:p w14:paraId="7360D290" w14:textId="77777777" w:rsidR="00886C2B" w:rsidRPr="00C32F10" w:rsidRDefault="00886C2B" w:rsidP="00886C2B">
      <w:pPr>
        <w:pStyle w:val="VCAAHeading4"/>
        <w:rPr>
          <w:rFonts w:ascii="Times New Roman" w:hAnsi="Times New Roman" w:cs="Times New Roman"/>
          <w:iCs/>
          <w:szCs w:val="24"/>
          <w:lang w:val="en-AU"/>
        </w:rPr>
      </w:pPr>
    </w:p>
    <w:p w14:paraId="5627DD2F" w14:textId="77777777" w:rsidR="00886C2B" w:rsidRPr="00C32F10" w:rsidRDefault="00886C2B" w:rsidP="00886C2B">
      <w:pPr>
        <w:pStyle w:val="VCAAHeading4"/>
        <w:rPr>
          <w:rFonts w:ascii="Times New Roman" w:hAnsi="Times New Roman" w:cs="Times New Roman"/>
          <w:iCs/>
          <w:szCs w:val="24"/>
          <w:lang w:val="en-AU"/>
        </w:rPr>
      </w:pPr>
    </w:p>
    <w:p w14:paraId="525D4750" w14:textId="65DF7838" w:rsidR="00886C2B" w:rsidRPr="00603D05" w:rsidRDefault="00603D05" w:rsidP="00886C2B">
      <w:pPr>
        <w:pStyle w:val="VCAAHeading4"/>
        <w:rPr>
          <w:rFonts w:ascii="Times New Roman" w:hAnsi="Times New Roman" w:cs="Times New Roman"/>
          <w:b w:val="0"/>
          <w:bCs/>
          <w:iCs/>
          <w:szCs w:val="24"/>
          <w:lang w:val="en-AU"/>
        </w:rPr>
      </w:pPr>
      <w:r w:rsidRPr="00603D05">
        <w:rPr>
          <w:rFonts w:ascii="Times New Roman" w:hAnsi="Times New Roman" w:cs="Times New Roman"/>
          <w:b w:val="0"/>
          <w:bCs/>
          <w:iCs/>
          <w:szCs w:val="24"/>
          <w:highlight w:val="yellow"/>
          <w:lang w:val="en-AU"/>
        </w:rPr>
        <w:t>Period =2</w:t>
      </w:r>
      <m:oMath>
        <m:r>
          <m:rPr>
            <m:sty m:val="bi"/>
          </m:rPr>
          <w:rPr>
            <w:rFonts w:ascii="Cambria Math" w:hAnsi="Cambria Math" w:cs="Times New Roman"/>
            <w:szCs w:val="24"/>
            <w:highlight w:val="yellow"/>
            <w:lang w:val="en-AU"/>
          </w:rPr>
          <m:t>π/2</m:t>
        </m:r>
        <m:r>
          <m:rPr>
            <m:sty m:val="bi"/>
          </m:rPr>
          <w:rPr>
            <w:rFonts w:ascii="Cambria Math" w:hAnsi="Cambria Math" w:cs="Times New Roman"/>
            <w:szCs w:val="24"/>
            <w:highlight w:val="yellow"/>
            <w:lang w:val="en-AU"/>
          </w:rPr>
          <m:t>π=1</m:t>
        </m:r>
      </m:oMath>
    </w:p>
    <w:p w14:paraId="5F85AFD6" w14:textId="77777777" w:rsidR="00886C2B" w:rsidRPr="00C32F10" w:rsidRDefault="00886C2B" w:rsidP="00637457">
      <w:pPr>
        <w:pStyle w:val="VCAAHeading4"/>
        <w:rPr>
          <w:rFonts w:ascii="Times New Roman" w:hAnsi="Times New Roman" w:cs="Times New Roman"/>
          <w:iCs/>
          <w:szCs w:val="24"/>
          <w:lang w:val="en-AU"/>
        </w:rPr>
      </w:pPr>
    </w:p>
    <w:p w14:paraId="6BCA25E8" w14:textId="0695C3F6" w:rsidR="00886C2B" w:rsidRPr="00C10CA6" w:rsidRDefault="00E101E9" w:rsidP="00C10CA6">
      <w:pPr>
        <w:pStyle w:val="VCAAHeading4"/>
        <w:numPr>
          <w:ilvl w:val="0"/>
          <w:numId w:val="11"/>
        </w:numPr>
        <w:rPr>
          <w:rFonts w:ascii="Times New Roman" w:hAnsi="Times New Roman" w:cs="Times New Roman"/>
          <w:b w:val="0"/>
          <w:bCs/>
          <w:iCs/>
          <w:szCs w:val="24"/>
          <w:lang w:val="en-AU"/>
        </w:rPr>
      </w:pPr>
      <w:r>
        <w:rPr>
          <w:rFonts w:ascii="Times New Roman" w:hAnsi="Times New Roman" w:cs="Times New Roman"/>
          <w:b w:val="0"/>
          <w:bCs/>
          <w:iCs/>
          <w:szCs w:val="24"/>
          <w:lang w:val="en-AU"/>
        </w:rPr>
        <w:t xml:space="preserve">Let </w:t>
      </w:r>
      <m:oMath>
        <m:sSub>
          <m:sSub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lang w:val="en-AU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0</m:t>
            </m:r>
          </m:sub>
        </m:sSub>
      </m:oMath>
      <w:r w:rsidR="00C10CA6">
        <w:rPr>
          <w:rFonts w:ascii="Times New Roman" w:hAnsi="Times New Roman" w:cs="Times New Roman"/>
          <w:b w:val="0"/>
          <w:bCs/>
          <w:iCs/>
          <w:szCs w:val="24"/>
          <w:lang w:val="en-AU"/>
        </w:rPr>
        <w:t xml:space="preserve"> </w:t>
      </w:r>
      <w:r>
        <w:rPr>
          <w:rFonts w:ascii="Times New Roman" w:hAnsi="Times New Roman" w:cs="Times New Roman"/>
          <w:b w:val="0"/>
          <w:bCs/>
          <w:iCs/>
          <w:szCs w:val="24"/>
          <w:lang w:val="en-AU"/>
        </w:rPr>
        <w:t>=1</w:t>
      </w:r>
      <w:r w:rsidR="009D53C7">
        <w:rPr>
          <w:rFonts w:ascii="Times New Roman" w:hAnsi="Times New Roman" w:cs="Times New Roman"/>
          <w:b w:val="0"/>
          <w:bCs/>
          <w:iCs/>
          <w:szCs w:val="24"/>
          <w:lang w:val="en-AU"/>
        </w:rPr>
        <w:t xml:space="preserve">, and choosing suitable values of </w:t>
      </w:r>
      <m:oMath>
        <m:r>
          <m:rPr>
            <m:sty m:val="bi"/>
          </m:rPr>
          <w:rPr>
            <w:rFonts w:ascii="Cambria Math" w:hAnsi="Cambria Math" w:cs="Times New Roman"/>
            <w:szCs w:val="24"/>
            <w:lang w:val="en-AU"/>
          </w:rPr>
          <m:t>λ,</m:t>
        </m:r>
      </m:oMath>
      <w:r w:rsidR="00C10CA6">
        <w:rPr>
          <w:rFonts w:ascii="Times New Roman" w:hAnsi="Times New Roman" w:cs="Times New Roman"/>
          <w:b w:val="0"/>
          <w:bCs/>
          <w:iCs/>
          <w:szCs w:val="24"/>
          <w:lang w:val="en-AU"/>
        </w:rPr>
        <w:t xml:space="preserve"> investigate </w:t>
      </w:r>
      <w:r w:rsidR="009D53C7">
        <w:rPr>
          <w:rFonts w:ascii="Times New Roman" w:hAnsi="Times New Roman" w:cs="Times New Roman"/>
          <w:b w:val="0"/>
          <w:bCs/>
          <w:iCs/>
          <w:szCs w:val="24"/>
          <w:lang w:val="en-AU"/>
        </w:rPr>
        <w:t xml:space="preserve"> using calculus </w:t>
      </w:r>
      <w:r w:rsidR="00C10CA6">
        <w:rPr>
          <w:rFonts w:ascii="Times New Roman" w:hAnsi="Times New Roman" w:cs="Times New Roman"/>
          <w:b w:val="0"/>
          <w:bCs/>
          <w:iCs/>
          <w:szCs w:val="24"/>
          <w:lang w:val="en-AU"/>
        </w:rPr>
        <w:t xml:space="preserve">the position of the </w:t>
      </w:r>
      <w:r w:rsidR="000D53C2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>first four</w:t>
      </w:r>
      <w:r w:rsidR="00A671A9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stationary points</w:t>
      </w:r>
      <w:r w:rsidR="000D53C2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</w:t>
      </w:r>
      <w:r w:rsidR="00886C2B" w:rsidRPr="00C32F10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</w:t>
      </w:r>
      <w:r w:rsidR="00C10CA6">
        <w:rPr>
          <w:rFonts w:ascii="Times New Roman" w:hAnsi="Times New Roman" w:cs="Times New Roman"/>
          <w:b w:val="0"/>
          <w:bCs/>
          <w:iCs/>
          <w:szCs w:val="24"/>
          <w:lang w:val="en-AU"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Times New Roman"/>
            <w:szCs w:val="24"/>
            <w:lang w:val="en-AU"/>
          </w:rPr>
          <m:t>A</m:t>
        </m:r>
        <m:d>
          <m:d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lang w:val="en-AU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t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Cs w:val="24"/>
            <w:lang w:val="en-AU"/>
          </w:rPr>
          <m:t xml:space="preserve">= </m:t>
        </m:r>
        <m:sSub>
          <m:sSub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lang w:val="en-AU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0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szCs w:val="24"/>
            <w:lang w:val="en-AU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lang w:val="en-AU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e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lang w:val="en-AU"/>
              </w:rPr>
              <m:t>-λ</m:t>
            </m:r>
          </m:sup>
        </m:sSup>
      </m:oMath>
      <w:r w:rsidR="00886C2B" w:rsidRPr="00C10CA6">
        <w:rPr>
          <w:rFonts w:ascii="Times New Roman" w:eastAsia="Calibri" w:hAnsi="Times New Roman" w:cs="Times New Roman"/>
          <w:b w:val="0"/>
          <w:bCs/>
          <w:iCs/>
          <w:szCs w:val="24"/>
          <w:vertAlign w:val="superscript"/>
          <w:lang w:val="en-AU"/>
        </w:rPr>
        <w:t>t</w:t>
      </w:r>
      <w:r w:rsidR="00886C2B" w:rsidRPr="00C10CA6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cos(2</w:t>
      </w:r>
      <m:oMath>
        <m:r>
          <m:rPr>
            <m:sty m:val="b"/>
          </m:rPr>
          <w:rPr>
            <w:rFonts w:ascii="Cambria Math" w:eastAsia="Calibri" w:hAnsi="Cambria Math" w:cs="Times New Roman"/>
            <w:szCs w:val="24"/>
            <w:lang w:val="en-AU"/>
          </w:rPr>
          <m:t>π</m:t>
        </m:r>
      </m:oMath>
      <w:r w:rsidR="00886C2B" w:rsidRPr="00C10CA6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>t)</w:t>
      </w:r>
      <w:r w:rsidR="000A4654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</w:t>
      </w:r>
      <w:r w:rsidR="00992460" w:rsidRPr="00C10CA6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using exact values</w:t>
      </w:r>
      <w:r w:rsidR="00886C2B" w:rsidRPr="00C10CA6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>.</w:t>
      </w:r>
      <w:r w:rsidR="000D53C2" w:rsidRPr="00C10CA6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Show all working</w:t>
      </w:r>
      <w:r w:rsidR="00005003" w:rsidRPr="00C10CA6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</w:t>
      </w:r>
      <w:r w:rsidR="000D53C2" w:rsidRPr="00C10CA6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.                                                                       </w:t>
      </w:r>
      <w:r w:rsidR="00005003" w:rsidRPr="00C10CA6"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  <w:t xml:space="preserve">                   ( 3marks)</w:t>
      </w:r>
    </w:p>
    <w:p w14:paraId="451D22D4" w14:textId="77777777" w:rsidR="00886C2B" w:rsidRPr="00C32F10" w:rsidRDefault="00886C2B" w:rsidP="00886C2B">
      <w:pPr>
        <w:pStyle w:val="VCAAHeading4"/>
        <w:rPr>
          <w:rFonts w:ascii="Times New Roman" w:eastAsia="Calibri" w:hAnsi="Times New Roman" w:cs="Times New Roman"/>
          <w:b w:val="0"/>
          <w:bCs/>
          <w:szCs w:val="24"/>
          <w:lang w:val="en-AU"/>
        </w:rPr>
      </w:pPr>
    </w:p>
    <w:p w14:paraId="1DB34BA5" w14:textId="77777777" w:rsidR="00886C2B" w:rsidRPr="00C32F10" w:rsidRDefault="00886C2B" w:rsidP="00886C2B">
      <w:pPr>
        <w:pStyle w:val="VCAAHeading4"/>
        <w:ind w:left="360"/>
        <w:rPr>
          <w:rFonts w:ascii="Times New Roman" w:hAnsi="Times New Roman" w:cs="Times New Roman"/>
          <w:b w:val="0"/>
          <w:bCs/>
          <w:szCs w:val="24"/>
          <w:lang w:val="en-AU"/>
        </w:rPr>
      </w:pPr>
    </w:p>
    <w:p w14:paraId="2478E646" w14:textId="3EF15A67" w:rsidR="00886C2B" w:rsidRDefault="00886C2B" w:rsidP="00886C2B">
      <w:pPr>
        <w:pStyle w:val="VCAAHeading4"/>
        <w:rPr>
          <w:b w:val="0"/>
          <w:bCs/>
          <w:sz w:val="20"/>
          <w:szCs w:val="20"/>
          <w:lang w:val="en-AU"/>
        </w:rPr>
      </w:pPr>
    </w:p>
    <w:p w14:paraId="4C25E813" w14:textId="654505C1" w:rsidR="00C10CA6" w:rsidRDefault="00C10CA6" w:rsidP="00886C2B">
      <w:pPr>
        <w:pStyle w:val="VCAAHeading4"/>
        <w:rPr>
          <w:b w:val="0"/>
          <w:bCs/>
          <w:sz w:val="20"/>
          <w:szCs w:val="20"/>
          <w:lang w:val="en-AU"/>
        </w:rPr>
      </w:pPr>
    </w:p>
    <w:p w14:paraId="4D26C08E" w14:textId="77777777" w:rsidR="00886C2B" w:rsidRPr="00886C2B" w:rsidRDefault="00886C2B" w:rsidP="00886C2B">
      <w:pPr>
        <w:pStyle w:val="VCAAHeading4"/>
        <w:ind w:left="360"/>
        <w:rPr>
          <w:b w:val="0"/>
          <w:bCs/>
          <w:sz w:val="20"/>
          <w:szCs w:val="20"/>
          <w:lang w:val="en-AU"/>
        </w:rPr>
      </w:pPr>
    </w:p>
    <w:p w14:paraId="62B5D91B" w14:textId="77777777" w:rsidR="00886C2B" w:rsidRDefault="00886C2B" w:rsidP="00637457">
      <w:pPr>
        <w:pStyle w:val="VCAAHeading4"/>
        <w:rPr>
          <w:i/>
          <w:sz w:val="20"/>
          <w:szCs w:val="20"/>
          <w:lang w:val="en-AU"/>
        </w:rPr>
      </w:pPr>
    </w:p>
    <w:p w14:paraId="7556D29F" w14:textId="1037B328" w:rsidR="00886C2B" w:rsidRDefault="001257D8" w:rsidP="00637457">
      <w:pPr>
        <w:pStyle w:val="VCAAHeading4"/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</w:pPr>
      <m:oMath>
        <m:r>
          <m:rPr>
            <m:sty m:val="b"/>
          </m:rPr>
          <w:rPr>
            <w:rFonts w:ascii="Cambria Math" w:eastAsia="Calibri" w:hAnsi="Cambria Math" w:cs="Times New Roman"/>
            <w:szCs w:val="24"/>
            <w:highlight w:val="yellow"/>
            <w:lang w:val="en-AU"/>
          </w:rPr>
          <m:t>A</m:t>
        </m:r>
        <m:d>
          <m:d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highlight w:val="yellow"/>
                <w:lang w:val="en-AU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highlight w:val="yellow"/>
                <w:lang w:val="en-AU"/>
              </w:rPr>
              <m:t>t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Cs w:val="24"/>
            <w:highlight w:val="yellow"/>
            <w:lang w:val="en-AU"/>
          </w:rPr>
          <m:t xml:space="preserve">=  </m:t>
        </m:r>
        <m:sSup>
          <m:sSupPr>
            <m:ctrlPr>
              <w:rPr>
                <w:rFonts w:ascii="Cambria Math" w:eastAsia="Calibri" w:hAnsi="Cambria Math" w:cs="Times New Roman"/>
                <w:b w:val="0"/>
                <w:bCs/>
                <w:iCs/>
                <w:szCs w:val="24"/>
                <w:highlight w:val="yellow"/>
                <w:lang w:val="en-AU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highlight w:val="yellow"/>
                <w:lang w:val="en-AU"/>
              </w:rPr>
              <m:t>e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szCs w:val="24"/>
                <w:highlight w:val="yellow"/>
                <w:lang w:val="en-AU"/>
              </w:rPr>
              <m:t>-λ</m:t>
            </m:r>
          </m:sup>
        </m:sSup>
      </m:oMath>
      <w:r w:rsidRPr="001257D8">
        <w:rPr>
          <w:rFonts w:ascii="Times New Roman" w:eastAsia="Calibri" w:hAnsi="Times New Roman" w:cs="Times New Roman"/>
          <w:b w:val="0"/>
          <w:bCs/>
          <w:iCs/>
          <w:szCs w:val="24"/>
          <w:highlight w:val="yellow"/>
          <w:vertAlign w:val="superscript"/>
          <w:lang w:val="en-AU"/>
        </w:rPr>
        <w:t>t</w:t>
      </w:r>
      <w:r w:rsidRPr="001257D8">
        <w:rPr>
          <w:rFonts w:ascii="Times New Roman" w:eastAsia="Calibri" w:hAnsi="Times New Roman" w:cs="Times New Roman"/>
          <w:b w:val="0"/>
          <w:bCs/>
          <w:iCs/>
          <w:szCs w:val="24"/>
          <w:highlight w:val="yellow"/>
          <w:lang w:val="en-AU"/>
        </w:rPr>
        <w:t xml:space="preserve"> cos(2</w:t>
      </w:r>
      <m:oMath>
        <m:r>
          <m:rPr>
            <m:sty m:val="b"/>
          </m:rPr>
          <w:rPr>
            <w:rFonts w:ascii="Cambria Math" w:eastAsia="Calibri" w:hAnsi="Cambria Math" w:cs="Times New Roman"/>
            <w:szCs w:val="24"/>
            <w:highlight w:val="yellow"/>
            <w:lang w:val="en-AU"/>
          </w:rPr>
          <m:t>π</m:t>
        </m:r>
      </m:oMath>
      <w:r w:rsidRPr="001257D8">
        <w:rPr>
          <w:rFonts w:ascii="Times New Roman" w:eastAsia="Calibri" w:hAnsi="Times New Roman" w:cs="Times New Roman"/>
          <w:b w:val="0"/>
          <w:bCs/>
          <w:iCs/>
          <w:szCs w:val="24"/>
          <w:highlight w:val="yellow"/>
          <w:lang w:val="en-AU"/>
        </w:rPr>
        <w:t>t)</w:t>
      </w:r>
    </w:p>
    <w:p w14:paraId="2F7BB107" w14:textId="37431BB5" w:rsidR="001257D8" w:rsidRDefault="001257D8" w:rsidP="00637457">
      <w:pPr>
        <w:pStyle w:val="VCAAHeading4"/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</w:pPr>
    </w:p>
    <w:p w14:paraId="79E27089" w14:textId="4274F1BC" w:rsidR="001257D8" w:rsidRDefault="00E22AA1" w:rsidP="001257D8">
      <w:pPr>
        <w:pStyle w:val="VCAAnumbers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(t)</m:t>
        </m:r>
      </m:oMath>
      <w:r w:rsidR="001257D8" w:rsidRPr="008805BC">
        <w:rPr>
          <w:rFonts w:ascii="Times New Roman" w:eastAsia="Calibri" w:hAnsi="Times New Roman" w:cs="Times New Roman"/>
          <w:sz w:val="24"/>
          <w:szCs w:val="24"/>
          <w:highlight w:val="yellow"/>
          <w:lang w:val="en-AU"/>
        </w:rPr>
        <w:t xml:space="preserve"> =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λe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-λt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×cos</m:t>
        </m:r>
      </m:oMath>
      <w:r w:rsidR="001257D8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(</w:t>
      </w:r>
      <w:r w:rsidR="008B6DDA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2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="001257D8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t) </w:t>
      </w:r>
      <w:r w:rsidR="00544065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- 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-t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×sin</m:t>
        </m:r>
      </m:oMath>
      <w:r w:rsidR="001257D8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(</w:t>
      </w:r>
      <w:r w:rsidR="008B6DDA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2</w:t>
      </w:r>
      <m:oMath>
        <m:r>
          <w:rPr>
            <w:rFonts w:ascii="Cambria Math" w:hAnsi="Cambria Math" w:cs="Times New Roman"/>
            <w:noProof/>
            <w:sz w:val="24"/>
            <w:szCs w:val="24"/>
            <w:highlight w:val="yellow"/>
            <w:lang w:val="en-AU"/>
          </w:rPr>
          <m:t>π</m:t>
        </m:r>
      </m:oMath>
      <w:r w:rsidR="001257D8" w:rsidRPr="008805BC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>t)</w:t>
      </w:r>
      <w:r w:rsidR="001257D8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  </w:t>
      </w:r>
    </w:p>
    <w:p w14:paraId="5FCFFE08" w14:textId="3AF392C9" w:rsidR="001257D8" w:rsidRPr="008805BC" w:rsidRDefault="00E22AA1" w:rsidP="00645AE9">
      <w:pPr>
        <w:pStyle w:val="VCAAnumbers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highlight w:val="yellow"/>
                <w:lang w:val="en-A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highlight w:val="yellow"/>
                <w:lang w:val="en-AU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highlight w:val="yellow"/>
            <w:lang w:val="en-AU"/>
          </w:rPr>
          <m:t>(t)</m:t>
        </m:r>
      </m:oMath>
      <w:r w:rsidR="00645AE9">
        <w:rPr>
          <w:rFonts w:ascii="Times New Roman" w:hAnsi="Times New Roman" w:cs="Times New Roman"/>
          <w:noProof/>
          <w:sz w:val="24"/>
          <w:szCs w:val="24"/>
          <w:highlight w:val="yellow"/>
          <w:lang w:val="en-AU"/>
        </w:rPr>
        <w:t xml:space="preserve">=0   </w:t>
      </w:r>
    </w:p>
    <w:p w14:paraId="248ABF87" w14:textId="14E06488" w:rsidR="001257D8" w:rsidRDefault="00645AE9" w:rsidP="00637457">
      <w:pPr>
        <w:pStyle w:val="VCAAHeading4"/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highlight w:val="yellow"/>
            <w:lang w:val="en-AU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  <w:highlight w:val="yellow"/>
                <w:lang w:val="en-AU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highlight w:val="yellow"/>
                <w:lang w:val="en-AU"/>
              </w:rPr>
              <m:t>λe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highlight w:val="yellow"/>
                <w:lang w:val="en-AU"/>
              </w:rPr>
              <m:t>-t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Cs w:val="24"/>
            <w:highlight w:val="yellow"/>
            <w:lang w:val="en-AU"/>
          </w:rPr>
          <m:t>×cos</m:t>
        </m:r>
      </m:oMath>
      <w:r w:rsidRPr="008805BC">
        <w:rPr>
          <w:rFonts w:ascii="Times New Roman" w:hAnsi="Times New Roman" w:cs="Times New Roman"/>
          <w:noProof/>
          <w:szCs w:val="24"/>
          <w:highlight w:val="yellow"/>
          <w:lang w:val="en-AU"/>
        </w:rPr>
        <w:t>(</w:t>
      </w:r>
      <w:r w:rsidR="008B6DDA">
        <w:rPr>
          <w:rFonts w:ascii="Times New Roman" w:hAnsi="Times New Roman" w:cs="Times New Roman"/>
          <w:noProof/>
          <w:szCs w:val="24"/>
          <w:highlight w:val="yellow"/>
          <w:lang w:val="en-AU"/>
        </w:rPr>
        <w:t>2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t) </w:t>
      </w:r>
      <w:r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- 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  <w:highlight w:val="yellow"/>
                <w:lang w:val="en-AU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highlight w:val="yellow"/>
                <w:lang w:val="en-A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highlight w:val="yellow"/>
                <w:lang w:val="en-AU"/>
              </w:rPr>
              <m:t>-λt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Cs w:val="24"/>
            <w:highlight w:val="yellow"/>
            <w:lang w:val="en-AU"/>
          </w:rPr>
          <m:t>×sin</m:t>
        </m:r>
      </m:oMath>
      <w:r w:rsidRPr="008805BC">
        <w:rPr>
          <w:rFonts w:ascii="Times New Roman" w:hAnsi="Times New Roman" w:cs="Times New Roman"/>
          <w:noProof/>
          <w:szCs w:val="24"/>
          <w:highlight w:val="yellow"/>
          <w:lang w:val="en-AU"/>
        </w:rPr>
        <w:t>(</w:t>
      </w:r>
      <w:r w:rsidR="008B6DDA">
        <w:rPr>
          <w:rFonts w:ascii="Times New Roman" w:hAnsi="Times New Roman" w:cs="Times New Roman"/>
          <w:noProof/>
          <w:szCs w:val="24"/>
          <w:highlight w:val="yellow"/>
          <w:lang w:val="en-AU"/>
        </w:rPr>
        <w:t>2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Cs w:val="24"/>
          <w:highlight w:val="yellow"/>
          <w:lang w:val="en-AU"/>
        </w:rPr>
        <w:t>t)</w:t>
      </w:r>
      <w:r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=0  </w:t>
      </w:r>
    </w:p>
    <w:p w14:paraId="618A494D" w14:textId="77777777" w:rsidR="001257D8" w:rsidRDefault="001257D8" w:rsidP="00637457">
      <w:pPr>
        <w:pStyle w:val="VCAAHeading4"/>
        <w:rPr>
          <w:i/>
          <w:sz w:val="20"/>
          <w:szCs w:val="20"/>
          <w:lang w:val="en-AU"/>
        </w:rPr>
      </w:pPr>
    </w:p>
    <w:p w14:paraId="25EDF5C4" w14:textId="17850540" w:rsidR="009D53C7" w:rsidRDefault="009D53C7" w:rsidP="009D53C7">
      <w:pPr>
        <w:pStyle w:val="VCAAHeading4"/>
        <w:rPr>
          <w:rFonts w:ascii="Times New Roman" w:eastAsia="Calibri" w:hAnsi="Times New Roman" w:cs="Times New Roman"/>
          <w:b w:val="0"/>
          <w:bCs/>
          <w:iCs/>
          <w:szCs w:val="24"/>
          <w:lang w:val="en-AU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highlight w:val="yellow"/>
            <w:lang w:val="en-AU"/>
          </w:rPr>
          <m:t>-λ×cos</m:t>
        </m:r>
      </m:oMath>
      <w:r w:rsidRPr="008805BC">
        <w:rPr>
          <w:rFonts w:ascii="Times New Roman" w:hAnsi="Times New Roman" w:cs="Times New Roman"/>
          <w:noProof/>
          <w:szCs w:val="24"/>
          <w:highlight w:val="yellow"/>
          <w:lang w:val="en-AU"/>
        </w:rPr>
        <w:t>(</w:t>
      </w:r>
      <w:r>
        <w:rPr>
          <w:rFonts w:ascii="Times New Roman" w:hAnsi="Times New Roman" w:cs="Times New Roman"/>
          <w:noProof/>
          <w:szCs w:val="24"/>
          <w:highlight w:val="yellow"/>
          <w:lang w:val="en-AU"/>
        </w:rPr>
        <w:t>2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t) </w:t>
      </w:r>
      <w:r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- 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  <m:r>
          <m:rPr>
            <m:sty m:val="bi"/>
          </m:rPr>
          <w:rPr>
            <w:rFonts w:ascii="Cambria Math" w:eastAsia="Calibri" w:hAnsi="Cambria Math" w:cs="Times New Roman"/>
            <w:szCs w:val="24"/>
            <w:highlight w:val="yellow"/>
            <w:lang w:val="en-AU"/>
          </w:rPr>
          <m:t>×sin</m:t>
        </m:r>
      </m:oMath>
      <w:r w:rsidRPr="008805BC">
        <w:rPr>
          <w:rFonts w:ascii="Times New Roman" w:hAnsi="Times New Roman" w:cs="Times New Roman"/>
          <w:noProof/>
          <w:szCs w:val="24"/>
          <w:highlight w:val="yellow"/>
          <w:lang w:val="en-AU"/>
        </w:rPr>
        <w:t>(</w:t>
      </w:r>
      <w:r>
        <w:rPr>
          <w:rFonts w:ascii="Times New Roman" w:hAnsi="Times New Roman" w:cs="Times New Roman"/>
          <w:noProof/>
          <w:szCs w:val="24"/>
          <w:highlight w:val="yellow"/>
          <w:lang w:val="en-AU"/>
        </w:rPr>
        <w:t>2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Pr="008805BC">
        <w:rPr>
          <w:rFonts w:ascii="Times New Roman" w:hAnsi="Times New Roman" w:cs="Times New Roman"/>
          <w:noProof/>
          <w:szCs w:val="24"/>
          <w:highlight w:val="yellow"/>
          <w:lang w:val="en-AU"/>
        </w:rPr>
        <w:t>t)</w:t>
      </w:r>
      <w:r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=0  </w:t>
      </w:r>
    </w:p>
    <w:p w14:paraId="1EDB1A98" w14:textId="77777777" w:rsidR="00886C2B" w:rsidRDefault="00886C2B" w:rsidP="00637457">
      <w:pPr>
        <w:pStyle w:val="VCAAHeading4"/>
        <w:rPr>
          <w:i/>
          <w:sz w:val="20"/>
          <w:szCs w:val="20"/>
          <w:lang w:val="en-AU"/>
        </w:rPr>
      </w:pPr>
    </w:p>
    <w:p w14:paraId="5698045F" w14:textId="77777777" w:rsidR="00886C2B" w:rsidRDefault="00886C2B" w:rsidP="00637457">
      <w:pPr>
        <w:pStyle w:val="VCAAHeading4"/>
        <w:rPr>
          <w:i/>
          <w:sz w:val="20"/>
          <w:szCs w:val="20"/>
          <w:lang w:val="en-AU"/>
        </w:rPr>
      </w:pPr>
    </w:p>
    <w:p w14:paraId="20EC9179" w14:textId="77ABC748" w:rsidR="00886C2B" w:rsidRPr="00E101E9" w:rsidRDefault="00E101E9" w:rsidP="00637457">
      <w:pPr>
        <w:pStyle w:val="VCAAHeading4"/>
        <w:rPr>
          <w:b w:val="0"/>
          <w:bCs/>
          <w:iCs/>
          <w:sz w:val="20"/>
          <w:szCs w:val="20"/>
          <w:lang w:val="en-AU"/>
        </w:rPr>
      </w:pPr>
      <w:r w:rsidRPr="00E101E9">
        <w:rPr>
          <w:b w:val="0"/>
          <w:bCs/>
          <w:iCs/>
          <w:sz w:val="20"/>
          <w:szCs w:val="20"/>
          <w:highlight w:val="yellow"/>
          <w:lang w:val="en-AU"/>
        </w:rPr>
        <w:t>tan(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Pr="00E101E9">
        <w:rPr>
          <w:rFonts w:ascii="Times New Roman" w:hAnsi="Times New Roman" w:cs="Times New Roman"/>
          <w:noProof/>
          <w:szCs w:val="24"/>
          <w:highlight w:val="yellow"/>
          <w:lang w:val="en-AU"/>
        </w:rPr>
        <w:t>t)= -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λ</m:t>
        </m:r>
      </m:oMath>
      <w:r w:rsidRPr="00E101E9">
        <w:rPr>
          <w:rFonts w:ascii="Times New Roman" w:hAnsi="Times New Roman" w:cs="Times New Roman"/>
          <w:noProof/>
          <w:szCs w:val="24"/>
          <w:highlight w:val="yellow"/>
          <w:lang w:val="en-AU"/>
        </w:rPr>
        <w:t>/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 xml:space="preserve"> π</m:t>
        </m:r>
      </m:oMath>
    </w:p>
    <w:p w14:paraId="2E958415" w14:textId="71C5A324" w:rsidR="00886C2B" w:rsidRDefault="00881603" w:rsidP="00637457">
      <w:pPr>
        <w:pStyle w:val="VCAAHeading4"/>
        <w:rPr>
          <w:b w:val="0"/>
          <w:bCs/>
          <w:iCs/>
          <w:sz w:val="20"/>
          <w:szCs w:val="20"/>
          <w:lang w:val="en-AU"/>
        </w:rPr>
      </w:pPr>
      <w:r>
        <w:rPr>
          <w:b w:val="0"/>
          <w:bCs/>
          <w:iCs/>
          <w:sz w:val="20"/>
          <w:szCs w:val="20"/>
          <w:lang w:val="en-AU"/>
        </w:rPr>
        <w:t xml:space="preserve"> </w:t>
      </w:r>
    </w:p>
    <w:p w14:paraId="3A510193" w14:textId="7DED36BD" w:rsidR="00881603" w:rsidRPr="00100765" w:rsidRDefault="00913E5F" w:rsidP="00881603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>λ</m:t>
        </m:r>
      </m:oMath>
      <w:r w:rsidRPr="00100765">
        <w:rPr>
          <w:b w:val="0"/>
          <w:bCs/>
          <w:iCs/>
          <w:sz w:val="20"/>
          <w:szCs w:val="20"/>
          <w:highlight w:val="yellow"/>
          <w:lang w:val="en-AU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 xml:space="preserve">π ,   </m:t>
        </m:r>
      </m:oMath>
      <w:r w:rsidR="00881603" w:rsidRPr="00100765">
        <w:rPr>
          <w:b w:val="0"/>
          <w:bCs/>
          <w:iCs/>
          <w:sz w:val="20"/>
          <w:szCs w:val="20"/>
          <w:highlight w:val="yellow"/>
          <w:lang w:val="en-AU"/>
        </w:rPr>
        <w:t>tan(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="0088160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t)= -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1</m:t>
        </m:r>
      </m:oMath>
      <w:r w:rsidR="0088160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</w:t>
      </w:r>
      <w:r w:rsidR="00682FD7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</w:t>
      </w:r>
      <w:r w:rsidR="0088160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 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="0088160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t =   3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π/4</m:t>
        </m:r>
      </m:oMath>
      <w:r w:rsidR="0088160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,  7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π/4</m:t>
        </m:r>
      </m:oMath>
      <w:r w:rsidR="0088160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 11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π/4</m:t>
        </m:r>
      </m:oMath>
      <w:r w:rsidR="0088160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, 15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π/4</m:t>
        </m:r>
      </m:oMath>
      <w:r w:rsidR="0088160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</w:t>
      </w:r>
    </w:p>
    <w:p w14:paraId="38F8EB27" w14:textId="03A09FF5" w:rsidR="00992460" w:rsidRPr="00100765" w:rsidRDefault="00881603" w:rsidP="00637457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  <w:r w:rsidRPr="00100765">
        <w:rPr>
          <w:b w:val="0"/>
          <w:bCs/>
          <w:iCs/>
          <w:sz w:val="20"/>
          <w:szCs w:val="20"/>
          <w:highlight w:val="yellow"/>
          <w:lang w:val="en-AU"/>
        </w:rPr>
        <w:t xml:space="preserve">  t= </w:t>
      </w:r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3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/4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,  7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/4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 11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/4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, 15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/4</m:t>
        </m:r>
      </m:oMath>
    </w:p>
    <w:p w14:paraId="4062029F" w14:textId="77777777" w:rsidR="00992460" w:rsidRPr="00100765" w:rsidRDefault="00992460" w:rsidP="00637457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</w:p>
    <w:p w14:paraId="0B0B643C" w14:textId="08211B76" w:rsidR="00992460" w:rsidRPr="00100765" w:rsidRDefault="00402F10" w:rsidP="00637457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>λ</m:t>
        </m:r>
      </m:oMath>
      <w:r w:rsidRPr="00100765">
        <w:rPr>
          <w:b w:val="0"/>
          <w:bCs/>
          <w:iCs/>
          <w:sz w:val="20"/>
          <w:szCs w:val="20"/>
          <w:highlight w:val="yellow"/>
          <w:lang w:val="en-AU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>π</m:t>
        </m:r>
        <m:r>
          <m:rPr>
            <m:lit/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>/</m:t>
        </m:r>
        <m:rad>
          <m:radPr>
            <m:degHide m:val="1"/>
            <m:ctrlPr>
              <w:rPr>
                <w:rFonts w:ascii="Cambria Math" w:hAnsi="Cambria Math"/>
                <w:b w:val="0"/>
                <w:bCs/>
                <w:i/>
                <w:iCs/>
                <w:sz w:val="20"/>
                <w:szCs w:val="20"/>
                <w:highlight w:val="yellow"/>
                <w:lang w:val="en-A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highlight w:val="yellow"/>
                <w:lang w:val="en-AU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 xml:space="preserve">  , </m:t>
        </m:r>
      </m:oMath>
      <w:r w:rsidRPr="00100765">
        <w:rPr>
          <w:b w:val="0"/>
          <w:bCs/>
          <w:iCs/>
          <w:sz w:val="20"/>
          <w:szCs w:val="20"/>
          <w:highlight w:val="yellow"/>
          <w:lang w:val="en-AU"/>
        </w:rPr>
        <w:t>tan(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t)= -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1/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Cs w:val="24"/>
                <w:highlight w:val="yellow"/>
                <w:lang w:val="en-A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Cs w:val="24"/>
                <w:highlight w:val="yellow"/>
                <w:lang w:val="en-AU"/>
              </w:rPr>
              <m:t>3</m:t>
            </m:r>
          </m:e>
        </m:rad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, 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t= 5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π/6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,  11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π/6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, </w:t>
      </w:r>
      <w:r w:rsidR="00487B18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17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π/6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</w:t>
      </w:r>
      <w:r w:rsidR="00487B18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23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π/6</m:t>
        </m:r>
      </m:oMath>
      <w:r w:rsidR="00487B18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</w:t>
      </w:r>
    </w:p>
    <w:p w14:paraId="4F10F670" w14:textId="77777777" w:rsidR="00992460" w:rsidRPr="00100765" w:rsidRDefault="00992460" w:rsidP="00637457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</w:p>
    <w:p w14:paraId="58CAF9B5" w14:textId="76DE0EAE" w:rsidR="00992460" w:rsidRPr="00100765" w:rsidRDefault="000A4654" w:rsidP="00637457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  <w:r w:rsidRPr="00100765">
        <w:rPr>
          <w:b w:val="0"/>
          <w:bCs/>
          <w:iCs/>
          <w:sz w:val="20"/>
          <w:szCs w:val="20"/>
          <w:highlight w:val="yellow"/>
          <w:lang w:val="en-AU"/>
        </w:rPr>
        <w:t xml:space="preserve"> </w:t>
      </w:r>
      <w:r w:rsidR="004345FB" w:rsidRPr="00100765">
        <w:rPr>
          <w:b w:val="0"/>
          <w:bCs/>
          <w:iCs/>
          <w:sz w:val="20"/>
          <w:szCs w:val="20"/>
          <w:highlight w:val="yellow"/>
          <w:lang w:val="en-AU"/>
        </w:rPr>
        <w:t xml:space="preserve">t= </w:t>
      </w:r>
      <w:r w:rsidR="004345FB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5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/6</m:t>
        </m:r>
      </m:oMath>
      <w:r w:rsidR="004345FB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,  11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/6</m:t>
        </m:r>
      </m:oMath>
      <w:r w:rsidR="004345FB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, 17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/6</m:t>
        </m:r>
      </m:oMath>
      <w:r w:rsidR="004345FB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, 23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/6</m:t>
        </m:r>
      </m:oMath>
      <w:r w:rsidR="004345FB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 xml:space="preserve">  </w:t>
      </w:r>
    </w:p>
    <w:p w14:paraId="7DDA787B" w14:textId="77777777" w:rsidR="00992460" w:rsidRPr="00100765" w:rsidRDefault="00992460" w:rsidP="00637457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</w:p>
    <w:p w14:paraId="414CFDD2" w14:textId="08ED486C" w:rsidR="00992460" w:rsidRPr="00100765" w:rsidRDefault="009703E1" w:rsidP="00637457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>λ</m:t>
        </m:r>
      </m:oMath>
      <w:r w:rsidRPr="00100765">
        <w:rPr>
          <w:b w:val="0"/>
          <w:bCs/>
          <w:iCs/>
          <w:sz w:val="20"/>
          <w:szCs w:val="20"/>
          <w:highlight w:val="yellow"/>
          <w:lang w:val="en-AU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/>
                <w:i/>
                <w:iCs/>
                <w:sz w:val="20"/>
                <w:szCs w:val="20"/>
                <w:highlight w:val="yellow"/>
                <w:lang w:val="en-A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highlight w:val="yellow"/>
                <w:lang w:val="en-AU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 xml:space="preserve">  π </m:t>
        </m:r>
      </m:oMath>
      <w:r w:rsidR="00E4466D" w:rsidRPr="00100765">
        <w:rPr>
          <w:b w:val="0"/>
          <w:bCs/>
          <w:iCs/>
          <w:sz w:val="20"/>
          <w:szCs w:val="20"/>
          <w:highlight w:val="yellow"/>
          <w:lang w:val="en-AU"/>
        </w:rPr>
        <w:t>, tan(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="00E4466D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t)= -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/>
                <w:i/>
                <w:iCs/>
                <w:sz w:val="20"/>
                <w:szCs w:val="20"/>
                <w:highlight w:val="yellow"/>
                <w:lang w:val="en-A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highlight w:val="yellow"/>
                <w:lang w:val="en-AU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0"/>
            <w:szCs w:val="20"/>
            <w:highlight w:val="yellow"/>
            <w:lang w:val="en-AU"/>
          </w:rPr>
          <m:t xml:space="preserve">  </m:t>
        </m:r>
      </m:oMath>
      <w:r w:rsidR="00E4466D" w:rsidRPr="00100765">
        <w:rPr>
          <w:rFonts w:ascii="Times New Roman" w:hAnsi="Times New Roman" w:cs="Times New Roman"/>
          <w:b w:val="0"/>
          <w:bCs/>
          <w:iCs/>
          <w:noProof/>
          <w:sz w:val="20"/>
          <w:szCs w:val="20"/>
          <w:highlight w:val="yellow"/>
          <w:lang w:val="en-AU"/>
        </w:rPr>
        <w:t xml:space="preserve">,      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</m:t>
        </m:r>
      </m:oMath>
      <w:r w:rsidR="009958C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t =  2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π/3</m:t>
        </m:r>
      </m:oMath>
      <w:r w:rsidR="009958C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 5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π/3</m:t>
        </m:r>
      </m:oMath>
      <w:r w:rsidR="009958C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8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π/3</m:t>
        </m:r>
      </m:oMath>
      <w:r w:rsidR="009958C3"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11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π/3</m:t>
        </m:r>
      </m:oMath>
    </w:p>
    <w:p w14:paraId="41B233EF" w14:textId="77777777" w:rsidR="00992460" w:rsidRPr="00100765" w:rsidRDefault="00992460" w:rsidP="00637457">
      <w:pPr>
        <w:pStyle w:val="VCAAHeading4"/>
        <w:rPr>
          <w:b w:val="0"/>
          <w:bCs/>
          <w:iCs/>
          <w:sz w:val="20"/>
          <w:szCs w:val="20"/>
          <w:highlight w:val="yellow"/>
          <w:lang w:val="en-AU"/>
        </w:rPr>
      </w:pPr>
    </w:p>
    <w:p w14:paraId="6C7F3F13" w14:textId="707D56B8" w:rsidR="00886C2B" w:rsidRDefault="00692D80" w:rsidP="00637457">
      <w:pPr>
        <w:pStyle w:val="VCAAHeading4"/>
        <w:rPr>
          <w:rFonts w:cs="Times New Roman"/>
          <w:iCs/>
          <w:sz w:val="20"/>
          <w:szCs w:val="20"/>
        </w:rPr>
      </w:pPr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t =  2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/3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 5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/3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8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/3</m:t>
        </m:r>
      </m:oMath>
      <w:r w:rsidRPr="00100765">
        <w:rPr>
          <w:rFonts w:ascii="Times New Roman" w:hAnsi="Times New Roman" w:cs="Times New Roman"/>
          <w:noProof/>
          <w:szCs w:val="24"/>
          <w:highlight w:val="yellow"/>
          <w:lang w:val="en-AU"/>
        </w:rPr>
        <w:t>, 11</w:t>
      </w:r>
      <m:oMath>
        <m:r>
          <m:rPr>
            <m:sty m:val="bi"/>
          </m:rPr>
          <w:rPr>
            <w:rFonts w:ascii="Cambria Math" w:hAnsi="Cambria Math" w:cs="Times New Roman"/>
            <w:noProof/>
            <w:szCs w:val="24"/>
            <w:highlight w:val="yellow"/>
            <w:lang w:val="en-AU"/>
          </w:rPr>
          <m:t>/3</m:t>
        </m:r>
      </m:oMath>
    </w:p>
    <w:p w14:paraId="31D5FB9D" w14:textId="79228502" w:rsidR="00C10CA6" w:rsidRDefault="00C10CA6" w:rsidP="00637457">
      <w:pPr>
        <w:pStyle w:val="VCAAHeading4"/>
        <w:rPr>
          <w:rFonts w:cs="Times New Roman"/>
          <w:iCs/>
          <w:sz w:val="20"/>
          <w:szCs w:val="20"/>
        </w:rPr>
      </w:pPr>
    </w:p>
    <w:p w14:paraId="3C5588CD" w14:textId="386DE9AE" w:rsidR="00C10CA6" w:rsidRDefault="00C10CA6" w:rsidP="00637457">
      <w:pPr>
        <w:pStyle w:val="VCAAHeading4"/>
        <w:rPr>
          <w:rFonts w:cs="Times New Roman"/>
          <w:iCs/>
          <w:sz w:val="20"/>
          <w:szCs w:val="20"/>
        </w:rPr>
      </w:pPr>
    </w:p>
    <w:p w14:paraId="6BAA7D71" w14:textId="069B51F7" w:rsidR="00C10CA6" w:rsidRDefault="00C10CA6" w:rsidP="00637457">
      <w:pPr>
        <w:pStyle w:val="VCAAHeading4"/>
        <w:rPr>
          <w:rFonts w:cs="Times New Roman"/>
          <w:iCs/>
          <w:sz w:val="20"/>
          <w:szCs w:val="20"/>
        </w:rPr>
      </w:pPr>
    </w:p>
    <w:p w14:paraId="0FA4123A" w14:textId="245BF5F7" w:rsidR="00C10CA6" w:rsidRDefault="00C10CA6" w:rsidP="00637457">
      <w:pPr>
        <w:pStyle w:val="VCAAHeading4"/>
        <w:rPr>
          <w:rFonts w:cs="Times New Roman"/>
          <w:iCs/>
          <w:sz w:val="20"/>
          <w:szCs w:val="20"/>
        </w:rPr>
      </w:pPr>
    </w:p>
    <w:p w14:paraId="76F7D5BA" w14:textId="1CCF27F9" w:rsidR="00C10CA6" w:rsidRDefault="00C10CA6" w:rsidP="00637457">
      <w:pPr>
        <w:pStyle w:val="VCAAHeading4"/>
        <w:rPr>
          <w:rFonts w:cs="Times New Roman"/>
          <w:iCs/>
          <w:sz w:val="20"/>
          <w:szCs w:val="20"/>
        </w:rPr>
      </w:pPr>
    </w:p>
    <w:p w14:paraId="523D4868" w14:textId="140FAC87" w:rsidR="00C10CA6" w:rsidRDefault="00C10CA6" w:rsidP="00637457">
      <w:pPr>
        <w:pStyle w:val="VCAAHeading4"/>
        <w:rPr>
          <w:rFonts w:cs="Times New Roman"/>
          <w:iCs/>
          <w:sz w:val="20"/>
          <w:szCs w:val="20"/>
        </w:rPr>
      </w:pPr>
    </w:p>
    <w:p w14:paraId="385A7C5A" w14:textId="02616336" w:rsidR="00C10CA6" w:rsidRDefault="00C10CA6" w:rsidP="00637457">
      <w:pPr>
        <w:pStyle w:val="VCAAHeading4"/>
        <w:rPr>
          <w:rFonts w:cs="Times New Roman"/>
          <w:iCs/>
          <w:sz w:val="20"/>
          <w:szCs w:val="20"/>
        </w:rPr>
      </w:pPr>
    </w:p>
    <w:p w14:paraId="596F533A" w14:textId="77777777" w:rsidR="006F7842" w:rsidRDefault="006F7842" w:rsidP="00821789">
      <w:pPr>
        <w:pStyle w:val="VCAAnumbers"/>
        <w:numPr>
          <w:ilvl w:val="0"/>
          <w:numId w:val="0"/>
        </w:numPr>
        <w:rPr>
          <w:rFonts w:eastAsia="Calibri"/>
          <w:sz w:val="20"/>
          <w:szCs w:val="20"/>
          <w:lang w:val="en-AU"/>
        </w:rPr>
      </w:pPr>
    </w:p>
    <w:p w14:paraId="1ED8C5B1" w14:textId="3DF69EE8" w:rsidR="00293BE4" w:rsidRPr="00436A87" w:rsidRDefault="00293BE4" w:rsidP="00293BE4">
      <w:pPr>
        <w:pStyle w:val="VCAAHeading4"/>
        <w:rPr>
          <w:rFonts w:ascii="Times New Roman" w:hAnsi="Times New Roman" w:cs="Times New Roman"/>
          <w:szCs w:val="24"/>
          <w:u w:val="single"/>
        </w:rPr>
      </w:pPr>
      <w:r w:rsidRPr="00436A87">
        <w:rPr>
          <w:rFonts w:ascii="Times New Roman" w:hAnsi="Times New Roman" w:cs="Times New Roman"/>
          <w:szCs w:val="24"/>
          <w:u w:val="single"/>
        </w:rPr>
        <w:t>Component 3</w:t>
      </w:r>
      <w:r w:rsidR="009C32B3" w:rsidRPr="00436A87">
        <w:rPr>
          <w:rFonts w:ascii="Times New Roman" w:hAnsi="Times New Roman" w:cs="Times New Roman"/>
          <w:szCs w:val="24"/>
          <w:u w:val="single"/>
        </w:rPr>
        <w:t xml:space="preserve"> Calculator </w:t>
      </w:r>
      <w:r w:rsidR="00436A87" w:rsidRPr="00436A87">
        <w:rPr>
          <w:rFonts w:ascii="Times New Roman" w:hAnsi="Times New Roman" w:cs="Times New Roman"/>
          <w:szCs w:val="24"/>
          <w:u w:val="single"/>
        </w:rPr>
        <w:t>Required</w:t>
      </w:r>
    </w:p>
    <w:p w14:paraId="7D24E72C" w14:textId="77777777" w:rsidR="00724ADE" w:rsidRPr="004A7155" w:rsidRDefault="00637457" w:rsidP="00724ADE">
      <w:pPr>
        <w:pStyle w:val="VCAAbody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4A7155">
        <w:rPr>
          <w:rFonts w:ascii="Times New Roman" w:hAnsi="Times New Roman" w:cs="Times New Roman"/>
          <w:i/>
          <w:sz w:val="24"/>
          <w:szCs w:val="24"/>
          <w:lang w:val="en-AU"/>
        </w:rPr>
        <w:t>Variation or further specification of assumption or conditions involved in the context to focus on a particular feature or aspect related to the context.</w:t>
      </w:r>
    </w:p>
    <w:p w14:paraId="6704C18B" w14:textId="77777777" w:rsidR="008B4A95" w:rsidRPr="008B4A95" w:rsidRDefault="004A7155" w:rsidP="00573B71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A7155">
        <w:rPr>
          <w:rFonts w:ascii="Times New Roman" w:eastAsia="Calibri" w:hAnsi="Times New Roman" w:cs="Times New Roman"/>
          <w:sz w:val="24"/>
          <w:szCs w:val="24"/>
          <w:lang w:val="en-AU"/>
        </w:rPr>
        <w:t>The vibrations in buildings caused by Earthquakes can be modelled by the differential equation</w:t>
      </w:r>
      <w:r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szCs w:val="24"/>
          </w:rPr>
          <m:t>+2</m:t>
        </m:r>
        <m:r>
          <m:rPr>
            <m:sty m:val="bi"/>
          </m:rPr>
          <w:rPr>
            <w:rFonts w:ascii="Cambria Math" w:hAnsi="Cambria Math" w:cs="Times New Roman"/>
            <w:szCs w:val="24"/>
          </w:rPr>
          <m:t>γ</m:t>
        </m:r>
        <m:acc>
          <m:accPr>
            <m:chr m:val="̇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x=0</m:t>
        </m:r>
      </m:oMath>
      <w:r w:rsidRPr="004A7155">
        <w:rPr>
          <w:rFonts w:ascii="Times New Roman" w:hAnsi="Times New Roman" w:cs="Times New Roman"/>
          <w:szCs w:val="24"/>
        </w:rPr>
        <w:t xml:space="preserve">  where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acc>
      </m:oMath>
      <w:r w:rsidRPr="004A7155">
        <w:rPr>
          <w:rFonts w:ascii="Times New Roman" w:hAnsi="Times New Roman" w:cs="Times New Roman"/>
          <w:szCs w:val="24"/>
        </w:rPr>
        <w:t xml:space="preserve"> </w:t>
      </w:r>
      <w:r w:rsidR="007035DE">
        <w:rPr>
          <w:rFonts w:ascii="Times New Roman" w:hAnsi="Times New Roman" w:cs="Times New Roman"/>
          <w:szCs w:val="24"/>
        </w:rPr>
        <w:t xml:space="preserve"> (the acceleration)</w:t>
      </w:r>
      <w:r w:rsidRPr="004A7155">
        <w:rPr>
          <w:rFonts w:ascii="Times New Roman" w:hAnsi="Times New Roman" w:cs="Times New Roman"/>
          <w:szCs w:val="24"/>
        </w:rPr>
        <w:t xml:space="preserve"> </w:t>
      </w:r>
      <w:r w:rsidR="008B4A95">
        <w:rPr>
          <w:rFonts w:ascii="Times New Roman" w:hAnsi="Times New Roman" w:cs="Times New Roman"/>
          <w:szCs w:val="24"/>
        </w:rPr>
        <w:t>is</w:t>
      </w:r>
      <w:r w:rsidRPr="004A7155">
        <w:rPr>
          <w:rFonts w:ascii="Times New Roman" w:hAnsi="Times New Roman" w:cs="Times New Roman"/>
          <w:szCs w:val="24"/>
        </w:rPr>
        <w:t xml:space="preserve"> the double derivative w.r.t. to x </w:t>
      </w:r>
      <w:r w:rsidR="007035DE">
        <w:rPr>
          <w:rFonts w:ascii="Times New Roman" w:hAnsi="Times New Roman" w:cs="Times New Roman"/>
          <w:szCs w:val="24"/>
        </w:rPr>
        <w:t xml:space="preserve">, </w:t>
      </w:r>
    </w:p>
    <w:p w14:paraId="5CACD988" w14:textId="77777777" w:rsidR="008B4A95" w:rsidRDefault="00E22AA1" w:rsidP="00573B71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acc>
      </m:oMath>
      <w:r w:rsidR="007035DE">
        <w:rPr>
          <w:rFonts w:ascii="Times New Roman" w:hAnsi="Times New Roman" w:cs="Times New Roman"/>
          <w:szCs w:val="24"/>
        </w:rPr>
        <w:t xml:space="preserve"> (the velocity) is the single derivative  w.r.t. to x . </w:t>
      </w:r>
    </w:p>
    <w:p w14:paraId="0BC574F4" w14:textId="3C81DA9F" w:rsidR="004A7155" w:rsidRPr="007035DE" w:rsidRDefault="004A7155" w:rsidP="00573B71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m:oMath>
        <m:r>
          <w:rPr>
            <w:rFonts w:ascii="Cambria Math" w:hAnsi="Cambria Math" w:cs="Times New Roman"/>
            <w:szCs w:val="24"/>
          </w:rPr>
          <m:t>γ</m:t>
        </m:r>
      </m:oMath>
      <w:r w:rsidR="007035DE">
        <w:rPr>
          <w:rFonts w:ascii="Times New Roman" w:hAnsi="Times New Roman" w:cs="Times New Roman"/>
          <w:szCs w:val="24"/>
        </w:rPr>
        <w:t xml:space="preserve"> is the rigidity </w:t>
      </w:r>
      <w:r w:rsidRPr="004A7155">
        <w:rPr>
          <w:rFonts w:ascii="Times New Roman" w:hAnsi="Times New Roman" w:cs="Times New Roman"/>
          <w:szCs w:val="24"/>
        </w:rPr>
        <w:t xml:space="preserve">and w represents the elasticity  of a building to vibrations.  </w:t>
      </w:r>
    </w:p>
    <w:p w14:paraId="312472C2" w14:textId="77777777" w:rsidR="007035DE" w:rsidRPr="00CE3DFA" w:rsidRDefault="007035DE" w:rsidP="007035DE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5E534634" w14:textId="77777777" w:rsidR="00CE3DFA" w:rsidRDefault="00CE3DFA" w:rsidP="00CE3DFA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 will be investigating three different equations which all satisfy the above differential equation.</w:t>
      </w:r>
    </w:p>
    <w:p w14:paraId="3BB92EE7" w14:textId="19D05674" w:rsidR="00CE3DFA" w:rsidRPr="004A7155" w:rsidRDefault="00CE3DFA" w:rsidP="00CE3DFA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Cs w:val="24"/>
        </w:rPr>
        <w:t xml:space="preserve">Case 3 is the equation </w:t>
      </w:r>
      <w:r w:rsidRPr="004A7155">
        <w:rPr>
          <w:rFonts w:ascii="Times New Roman" w:hAnsi="Times New Roman" w:cs="Times New Roman"/>
          <w:szCs w:val="24"/>
        </w:rPr>
        <w:t xml:space="preserve">x =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-γt</m:t>
            </m:r>
          </m:sup>
        </m:sSup>
      </m:oMath>
      <w:r w:rsidRPr="004A715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</w:t>
      </w:r>
      <w:proofErr w:type="spellStart"/>
      <w:r w:rsidRPr="004A7155">
        <w:rPr>
          <w:rFonts w:ascii="Times New Roman" w:hAnsi="Times New Roman" w:cs="Times New Roman"/>
          <w:szCs w:val="24"/>
        </w:rPr>
        <w:t>A+Bt</w:t>
      </w:r>
      <w:proofErr w:type="spellEnd"/>
      <w:r w:rsidRPr="004A7155">
        <w:rPr>
          <w:rFonts w:ascii="Times New Roman" w:hAnsi="Times New Roman" w:cs="Times New Roman"/>
          <w:szCs w:val="24"/>
        </w:rPr>
        <w:t xml:space="preserve">)  </w:t>
      </w:r>
      <w:r w:rsidR="008B4A95">
        <w:rPr>
          <w:rFonts w:ascii="Times New Roman" w:hAnsi="Times New Roman" w:cs="Times New Roman"/>
          <w:szCs w:val="24"/>
        </w:rPr>
        <w:t xml:space="preserve">  A=B = 1</w:t>
      </w:r>
    </w:p>
    <w:p w14:paraId="4A4930FB" w14:textId="77777777" w:rsidR="004A7155" w:rsidRPr="004A7155" w:rsidRDefault="004A7155" w:rsidP="004A7155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14:paraId="74E8D796" w14:textId="47368891" w:rsidR="004A7155" w:rsidRPr="004A7155" w:rsidRDefault="004A7155" w:rsidP="004A7155">
      <w:pPr>
        <w:pStyle w:val="VCAAnumbers"/>
        <w:numPr>
          <w:ilvl w:val="0"/>
          <w:numId w:val="0"/>
        </w:num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A7155">
        <w:rPr>
          <w:rFonts w:ascii="Times New Roman" w:hAnsi="Times New Roman" w:cs="Times New Roman"/>
          <w:szCs w:val="24"/>
        </w:rPr>
        <w:t xml:space="preserve">Using a calculator  find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szCs w:val="24"/>
          </w:rPr>
          <m:t xml:space="preserve"> and </m:t>
        </m:r>
        <m:acc>
          <m:accPr>
            <m:chr m:val="̇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acc>
      </m:oMath>
      <w:r w:rsidRPr="004A7155">
        <w:rPr>
          <w:rFonts w:ascii="Times New Roman" w:hAnsi="Times New Roman" w:cs="Times New Roman"/>
          <w:szCs w:val="24"/>
        </w:rPr>
        <w:t xml:space="preserve">  ,</w:t>
      </w:r>
      <w:r w:rsidR="00CE3DFA">
        <w:rPr>
          <w:rFonts w:ascii="Times New Roman" w:hAnsi="Times New Roman" w:cs="Times New Roman"/>
          <w:szCs w:val="24"/>
        </w:rPr>
        <w:t xml:space="preserve"> and </w:t>
      </w:r>
      <w:r w:rsidRPr="004A7155">
        <w:rPr>
          <w:rFonts w:ascii="Times New Roman" w:hAnsi="Times New Roman" w:cs="Times New Roman"/>
          <w:szCs w:val="24"/>
        </w:rPr>
        <w:t xml:space="preserve">show x =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-γt</m:t>
            </m:r>
          </m:sup>
        </m:sSup>
      </m:oMath>
      <w:r w:rsidRPr="004A7155">
        <w:rPr>
          <w:rFonts w:ascii="Times New Roman" w:hAnsi="Times New Roman" w:cs="Times New Roman"/>
          <w:szCs w:val="24"/>
        </w:rPr>
        <w:t xml:space="preserve"> </w:t>
      </w:r>
      <w:r w:rsidR="00743982">
        <w:rPr>
          <w:rFonts w:ascii="Times New Roman" w:hAnsi="Times New Roman" w:cs="Times New Roman"/>
          <w:szCs w:val="24"/>
        </w:rPr>
        <w:t>(</w:t>
      </w:r>
      <w:r w:rsidR="008B4A95">
        <w:rPr>
          <w:rFonts w:ascii="Times New Roman" w:hAnsi="Times New Roman" w:cs="Times New Roman"/>
          <w:szCs w:val="24"/>
        </w:rPr>
        <w:t>1</w:t>
      </w:r>
      <w:r w:rsidRPr="004A7155">
        <w:rPr>
          <w:rFonts w:ascii="Times New Roman" w:hAnsi="Times New Roman" w:cs="Times New Roman"/>
          <w:szCs w:val="24"/>
        </w:rPr>
        <w:t>+</w:t>
      </w:r>
      <w:r w:rsidR="008B4A95" w:rsidRPr="002011D7">
        <w:rPr>
          <w:rFonts w:ascii="Times New Roman" w:hAnsi="Times New Roman" w:cs="Times New Roman"/>
          <w:szCs w:val="24"/>
        </w:rPr>
        <w:t>1</w:t>
      </w:r>
      <w:r w:rsidRPr="002011D7">
        <w:rPr>
          <w:rFonts w:ascii="Times New Roman" w:hAnsi="Times New Roman" w:cs="Times New Roman"/>
          <w:szCs w:val="24"/>
        </w:rPr>
        <w:t>t</w:t>
      </w:r>
      <w:r w:rsidRPr="004A7155">
        <w:rPr>
          <w:rFonts w:ascii="Times New Roman" w:hAnsi="Times New Roman" w:cs="Times New Roman"/>
          <w:szCs w:val="24"/>
        </w:rPr>
        <w:t xml:space="preserve">)  satisfies the above differential equation when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γ=w</m:t>
        </m:r>
      </m:oMath>
      <w:r w:rsidR="001350FD">
        <w:rPr>
          <w:rFonts w:ascii="Times New Roman" w:hAnsi="Times New Roman" w:cs="Times New Roman"/>
          <w:szCs w:val="24"/>
        </w:rPr>
        <w:t xml:space="preserve"> </w:t>
      </w:r>
      <w:r w:rsidR="008B4A95">
        <w:rPr>
          <w:rFonts w:ascii="Times New Roman" w:hAnsi="Times New Roman" w:cs="Times New Roman"/>
          <w:szCs w:val="24"/>
        </w:rPr>
        <w:tab/>
      </w:r>
      <w:r w:rsidR="008B4A95">
        <w:rPr>
          <w:rFonts w:ascii="Times New Roman" w:hAnsi="Times New Roman" w:cs="Times New Roman"/>
          <w:szCs w:val="24"/>
        </w:rPr>
        <w:tab/>
      </w:r>
      <w:r w:rsidR="008B4A95">
        <w:rPr>
          <w:rFonts w:ascii="Times New Roman" w:hAnsi="Times New Roman" w:cs="Times New Roman"/>
          <w:szCs w:val="24"/>
        </w:rPr>
        <w:tab/>
      </w:r>
      <w:r w:rsidR="008B4A95">
        <w:rPr>
          <w:rFonts w:ascii="Times New Roman" w:hAnsi="Times New Roman" w:cs="Times New Roman"/>
          <w:szCs w:val="24"/>
        </w:rPr>
        <w:tab/>
      </w:r>
      <w:r w:rsidR="008B4A95">
        <w:rPr>
          <w:rFonts w:ascii="Times New Roman" w:hAnsi="Times New Roman" w:cs="Times New Roman"/>
          <w:szCs w:val="24"/>
        </w:rPr>
        <w:tab/>
      </w:r>
      <w:r w:rsidR="008B4A95">
        <w:rPr>
          <w:rFonts w:ascii="Times New Roman" w:hAnsi="Times New Roman" w:cs="Times New Roman"/>
          <w:szCs w:val="24"/>
        </w:rPr>
        <w:tab/>
      </w:r>
      <w:r w:rsidR="008B4A95">
        <w:rPr>
          <w:rFonts w:ascii="Times New Roman" w:hAnsi="Times New Roman" w:cs="Times New Roman"/>
          <w:szCs w:val="24"/>
        </w:rPr>
        <w:tab/>
      </w:r>
      <w:r w:rsidR="008B4A95">
        <w:rPr>
          <w:rFonts w:ascii="Times New Roman" w:hAnsi="Times New Roman" w:cs="Times New Roman"/>
          <w:szCs w:val="24"/>
        </w:rPr>
        <w:tab/>
      </w:r>
      <w:r w:rsidR="008B4A95" w:rsidRPr="00F21DCC">
        <w:rPr>
          <w:rFonts w:ascii="Times New Roman" w:hAnsi="Times New Roman" w:cs="Times New Roman"/>
          <w:b/>
          <w:bCs/>
          <w:szCs w:val="24"/>
        </w:rPr>
        <w:t>( 1+1+1+1</w:t>
      </w:r>
      <w:r w:rsidR="00F21DCC">
        <w:rPr>
          <w:rFonts w:ascii="Times New Roman" w:hAnsi="Times New Roman" w:cs="Times New Roman"/>
          <w:b/>
          <w:bCs/>
          <w:szCs w:val="24"/>
        </w:rPr>
        <w:t xml:space="preserve">+1 </w:t>
      </w:r>
      <w:r w:rsidR="008B4A95" w:rsidRPr="00F21DCC">
        <w:rPr>
          <w:rFonts w:ascii="Times New Roman" w:hAnsi="Times New Roman" w:cs="Times New Roman"/>
          <w:b/>
          <w:bCs/>
          <w:szCs w:val="24"/>
        </w:rPr>
        <w:t>=</w:t>
      </w:r>
      <w:r w:rsidR="00F21DCC">
        <w:rPr>
          <w:rFonts w:ascii="Times New Roman" w:hAnsi="Times New Roman" w:cs="Times New Roman"/>
          <w:b/>
          <w:bCs/>
          <w:szCs w:val="24"/>
        </w:rPr>
        <w:t>5</w:t>
      </w:r>
      <w:r w:rsidR="008B4A95" w:rsidRPr="00F21DCC">
        <w:rPr>
          <w:rFonts w:ascii="Times New Roman" w:hAnsi="Times New Roman" w:cs="Times New Roman"/>
          <w:b/>
          <w:bCs/>
          <w:szCs w:val="24"/>
        </w:rPr>
        <w:t>marks)</w:t>
      </w:r>
    </w:p>
    <w:p w14:paraId="2D7231A4" w14:textId="77777777" w:rsidR="00E0073F" w:rsidRPr="004A7155" w:rsidRDefault="00E0073F" w:rsidP="008A493A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i/>
          <w:sz w:val="24"/>
          <w:szCs w:val="24"/>
          <w:lang w:val="en-AU"/>
        </w:rPr>
      </w:pPr>
    </w:p>
    <w:p w14:paraId="10E7285D" w14:textId="77777777" w:rsidR="004A7155" w:rsidRPr="004A7155" w:rsidRDefault="004A7155" w:rsidP="008A493A">
      <w:pPr>
        <w:pStyle w:val="VCAAnumbers"/>
        <w:numPr>
          <w:ilvl w:val="0"/>
          <w:numId w:val="0"/>
        </w:numPr>
        <w:rPr>
          <w:rFonts w:ascii="Times New Roman" w:hAnsi="Times New Roman" w:cs="Times New Roman"/>
          <w:iCs/>
          <w:sz w:val="24"/>
          <w:szCs w:val="24"/>
          <w:lang w:val="en-AU"/>
        </w:rPr>
      </w:pPr>
    </w:p>
    <w:p w14:paraId="0F042BB7" w14:textId="07FBCD4F" w:rsidR="00CD7B45" w:rsidRPr="004A7155" w:rsidRDefault="00CD7B45" w:rsidP="004A7155">
      <w:pPr>
        <w:pStyle w:val="VCAAnumbers"/>
        <w:numPr>
          <w:ilvl w:val="0"/>
          <w:numId w:val="15"/>
        </w:numPr>
        <w:rPr>
          <w:rFonts w:ascii="Times New Roman" w:eastAsia="Calibri" w:hAnsi="Times New Roman" w:cs="Times New Roman"/>
          <w:iCs/>
          <w:sz w:val="24"/>
          <w:szCs w:val="24"/>
          <w:lang w:val="en-AU"/>
        </w:rPr>
      </w:pPr>
      <w:r w:rsidRPr="004A7155">
        <w:rPr>
          <w:rFonts w:ascii="Times New Roman" w:hAnsi="Times New Roman" w:cs="Times New Roman"/>
          <w:iCs/>
          <w:sz w:val="24"/>
          <w:szCs w:val="24"/>
          <w:lang w:val="en-AU"/>
        </w:rPr>
        <w:t>The Differential equation describing vibrations</w:t>
      </w:r>
      <w:r w:rsidR="004A7155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. 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+2γ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4A7155">
        <w:rPr>
          <w:rFonts w:ascii="Times New Roman" w:eastAsia="Calibri" w:hAnsi="Times New Roman" w:cs="Times New Roman"/>
          <w:sz w:val="24"/>
          <w:szCs w:val="24"/>
        </w:rPr>
        <w:t xml:space="preserve"> produces two other solutions.</w:t>
      </w:r>
      <w:r w:rsidR="00F21DC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21DCC">
        <w:rPr>
          <w:rFonts w:ascii="Times New Roman" w:eastAsia="Calibri" w:hAnsi="Times New Roman" w:cs="Times New Roman"/>
          <w:sz w:val="24"/>
          <w:szCs w:val="24"/>
        </w:rPr>
        <w:tab/>
      </w:r>
      <w:r w:rsidR="00F21DCC">
        <w:rPr>
          <w:rFonts w:ascii="Times New Roman" w:eastAsia="Calibri" w:hAnsi="Times New Roman" w:cs="Times New Roman"/>
          <w:sz w:val="24"/>
          <w:szCs w:val="24"/>
        </w:rPr>
        <w:tab/>
      </w:r>
      <w:r w:rsidR="00F21DCC">
        <w:rPr>
          <w:rFonts w:ascii="Times New Roman" w:eastAsia="Calibri" w:hAnsi="Times New Roman" w:cs="Times New Roman"/>
          <w:sz w:val="24"/>
          <w:szCs w:val="24"/>
        </w:rPr>
        <w:tab/>
      </w:r>
      <w:r w:rsidR="00F21DCC">
        <w:rPr>
          <w:rFonts w:ascii="Times New Roman" w:eastAsia="Calibri" w:hAnsi="Times New Roman" w:cs="Times New Roman"/>
          <w:sz w:val="24"/>
          <w:szCs w:val="24"/>
        </w:rPr>
        <w:tab/>
      </w:r>
      <w:r w:rsidR="00F21DCC">
        <w:rPr>
          <w:rFonts w:ascii="Times New Roman" w:eastAsia="Calibri" w:hAnsi="Times New Roman" w:cs="Times New Roman"/>
          <w:sz w:val="24"/>
          <w:szCs w:val="24"/>
        </w:rPr>
        <w:tab/>
      </w:r>
      <w:r w:rsidR="00F21DCC">
        <w:rPr>
          <w:rFonts w:ascii="Times New Roman" w:eastAsia="Calibri" w:hAnsi="Times New Roman" w:cs="Times New Roman"/>
          <w:sz w:val="24"/>
          <w:szCs w:val="24"/>
        </w:rPr>
        <w:tab/>
      </w:r>
      <w:r w:rsidR="00F21DCC" w:rsidRPr="00F21DCC">
        <w:rPr>
          <w:rFonts w:ascii="Times New Roman" w:eastAsia="Calibri" w:hAnsi="Times New Roman" w:cs="Times New Roman"/>
          <w:b/>
          <w:bCs/>
          <w:sz w:val="24"/>
          <w:szCs w:val="24"/>
        </w:rPr>
        <w:t>( 1+1 = 2marks)</w:t>
      </w:r>
    </w:p>
    <w:p w14:paraId="2E0DBA3D" w14:textId="77777777" w:rsidR="00D91E60" w:rsidRPr="004A7155" w:rsidRDefault="00D91E60" w:rsidP="00293BE4">
      <w:pPr>
        <w:pStyle w:val="VCAAHeading4"/>
        <w:rPr>
          <w:rFonts w:ascii="Times New Roman" w:hAnsi="Times New Roman" w:cs="Times New Roman"/>
          <w:b w:val="0"/>
          <w:szCs w:val="24"/>
        </w:rPr>
      </w:pPr>
      <w:r w:rsidRPr="004A7155">
        <w:rPr>
          <w:rFonts w:ascii="Times New Roman" w:hAnsi="Times New Roman" w:cs="Times New Roman"/>
          <w:b w:val="0"/>
          <w:szCs w:val="24"/>
          <w:u w:val="single"/>
        </w:rPr>
        <w:t>Case 1</w:t>
      </w:r>
      <w:r w:rsidRPr="004A7155">
        <w:rPr>
          <w:rFonts w:ascii="Times New Roman" w:hAnsi="Times New Roman" w:cs="Times New Roman"/>
          <w:b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&gt;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="008A493A" w:rsidRPr="004A7155">
        <w:rPr>
          <w:rFonts w:ascii="Times New Roman" w:hAnsi="Times New Roman" w:cs="Times New Roman"/>
          <w:b w:val="0"/>
          <w:szCs w:val="24"/>
        </w:rPr>
        <w:t xml:space="preserve"> </w:t>
      </w:r>
      <w:r w:rsidR="008A493A" w:rsidRPr="004A7155">
        <w:rPr>
          <w:rFonts w:ascii="Times New Roman" w:eastAsia="Calibri" w:hAnsi="Times New Roman" w:cs="Times New Roman"/>
          <w:b w:val="0"/>
          <w:szCs w:val="24"/>
        </w:rPr>
        <w:t>Overdamped motion</w:t>
      </w:r>
    </w:p>
    <w:p w14:paraId="5FAE76D2" w14:textId="6E3EF78E" w:rsidR="00D91E60" w:rsidRPr="004A7155" w:rsidRDefault="00D91E60" w:rsidP="00293BE4">
      <w:pPr>
        <w:pStyle w:val="VCAAHeading4"/>
        <w:rPr>
          <w:rFonts w:ascii="Times New Roman" w:hAnsi="Times New Roman" w:cs="Times New Roman"/>
          <w:b w:val="0"/>
          <w:szCs w:val="24"/>
        </w:rPr>
      </w:pPr>
      <w:r w:rsidRPr="004A7155">
        <w:rPr>
          <w:rFonts w:ascii="Times New Roman" w:hAnsi="Times New Roman" w:cs="Times New Roman"/>
          <w:b w:val="0"/>
          <w:szCs w:val="24"/>
        </w:rPr>
        <w:t xml:space="preserve"> </w:t>
      </w:r>
      <w:r w:rsidR="008B4A95">
        <w:rPr>
          <w:rFonts w:ascii="Times New Roman" w:hAnsi="Times New Roman" w:cs="Times New Roman"/>
          <w:b w:val="0"/>
          <w:szCs w:val="24"/>
        </w:rPr>
        <w:t>w</w:t>
      </w:r>
      <w:r w:rsidRPr="004A7155">
        <w:rPr>
          <w:rFonts w:ascii="Times New Roman" w:hAnsi="Times New Roman" w:cs="Times New Roman"/>
          <w:b w:val="0"/>
          <w:szCs w:val="24"/>
        </w:rPr>
        <w:t xml:space="preserve">here </w:t>
      </w:r>
      <w:r w:rsidR="00127841" w:rsidRPr="004A7155">
        <w:rPr>
          <w:rFonts w:ascii="Times New Roman" w:hAnsi="Times New Roman" w:cs="Times New Roman"/>
          <w:b w:val="0"/>
          <w:i/>
          <w:szCs w:val="24"/>
        </w:rPr>
        <w:t>x</w:t>
      </w:r>
      <w:r w:rsidRPr="004A7155">
        <w:rPr>
          <w:rFonts w:ascii="Times New Roman" w:hAnsi="Times New Roman" w:cs="Times New Roman"/>
          <w:b w:val="0"/>
          <w:i/>
          <w:szCs w:val="24"/>
        </w:rPr>
        <w:t xml:space="preserve"> </w:t>
      </w:r>
      <w:r w:rsidRPr="004A7155">
        <w:rPr>
          <w:rFonts w:ascii="Times New Roman" w:hAnsi="Times New Roman" w:cs="Times New Roman"/>
          <w:b w:val="0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-γt</m:t>
            </m:r>
          </m:sup>
        </m:sSup>
        <m:d>
          <m:d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αt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-αt</m:t>
                </m:r>
              </m:sup>
            </m:sSup>
          </m:e>
        </m:d>
      </m:oMath>
      <w:r w:rsidR="00F2657A" w:rsidRPr="004A7155">
        <w:rPr>
          <w:rFonts w:ascii="Times New Roman" w:hAnsi="Times New Roman" w:cs="Times New Roman"/>
          <w:b w:val="0"/>
          <w:szCs w:val="24"/>
        </w:rPr>
        <w:t xml:space="preserve">   </w:t>
      </w:r>
      <w:r w:rsidR="004A7155">
        <w:rPr>
          <w:rFonts w:ascii="Times New Roman" w:hAnsi="Times New Roman" w:cs="Times New Roman"/>
          <w:b w:val="0"/>
          <w:szCs w:val="24"/>
        </w:rPr>
        <w:t xml:space="preserve">and </w:t>
      </w:r>
      <w:r w:rsidR="00F2657A" w:rsidRPr="004A7155">
        <w:rPr>
          <w:rFonts w:ascii="Times New Roman" w:hAnsi="Times New Roman" w:cs="Times New Roman"/>
          <w:b w:val="0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α=(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0.5</m:t>
            </m:r>
          </m:sup>
        </m:sSup>
      </m:oMath>
    </w:p>
    <w:p w14:paraId="43114D20" w14:textId="77777777" w:rsidR="00D91E60" w:rsidRPr="004A7155" w:rsidRDefault="00D91E60" w:rsidP="00293BE4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09C8A19D" w14:textId="77777777" w:rsidR="00E031F7" w:rsidRPr="004A7155" w:rsidRDefault="00E031F7" w:rsidP="00293BE4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70ECC778" w14:textId="77777777" w:rsidR="00E031F7" w:rsidRPr="004A7155" w:rsidRDefault="008A493A" w:rsidP="00293BE4">
      <w:pPr>
        <w:pStyle w:val="VCAAHeading4"/>
        <w:rPr>
          <w:rFonts w:ascii="Times New Roman" w:hAnsi="Times New Roman" w:cs="Times New Roman"/>
          <w:b w:val="0"/>
          <w:szCs w:val="24"/>
        </w:rPr>
      </w:pPr>
      <w:r w:rsidRPr="004A7155">
        <w:rPr>
          <w:rFonts w:ascii="Times New Roman" w:hAnsi="Times New Roman" w:cs="Times New Roman"/>
          <w:b w:val="0"/>
          <w:szCs w:val="24"/>
          <w:u w:val="single"/>
        </w:rPr>
        <w:t>Case 2</w:t>
      </w:r>
      <w:r w:rsidRPr="004A7155">
        <w:rPr>
          <w:rFonts w:ascii="Times New Roman" w:hAnsi="Times New Roman" w:cs="Times New Roman"/>
          <w:b w:val="0"/>
          <w:szCs w:val="24"/>
        </w:rPr>
        <w:t xml:space="preserve"> Underdamped motion where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&lt;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</w:p>
    <w:p w14:paraId="46AD32B7" w14:textId="7EDCA7B0" w:rsidR="00E031F7" w:rsidRPr="004A7155" w:rsidRDefault="004A7155" w:rsidP="00293BE4">
      <w:pPr>
        <w:pStyle w:val="VCAAHeading4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i/>
          <w:szCs w:val="24"/>
        </w:rPr>
        <w:t xml:space="preserve"> </w:t>
      </w:r>
      <w:r w:rsidR="008B4A95">
        <w:rPr>
          <w:rFonts w:ascii="Times New Roman" w:hAnsi="Times New Roman" w:cs="Times New Roman"/>
          <w:b w:val="0"/>
          <w:iCs/>
          <w:szCs w:val="24"/>
        </w:rPr>
        <w:t>w</w:t>
      </w:r>
      <w:r>
        <w:rPr>
          <w:rFonts w:ascii="Times New Roman" w:hAnsi="Times New Roman" w:cs="Times New Roman"/>
          <w:b w:val="0"/>
          <w:iCs/>
          <w:szCs w:val="24"/>
        </w:rPr>
        <w:t xml:space="preserve">here </w:t>
      </w:r>
      <w:r w:rsidR="001F751D" w:rsidRPr="004A7155">
        <w:rPr>
          <w:rFonts w:ascii="Times New Roman" w:hAnsi="Times New Roman" w:cs="Times New Roman"/>
          <w:b w:val="0"/>
          <w:i/>
          <w:szCs w:val="24"/>
        </w:rPr>
        <w:t xml:space="preserve">x </w:t>
      </w:r>
      <w:r w:rsidR="001F751D" w:rsidRPr="004A7155">
        <w:rPr>
          <w:rFonts w:ascii="Times New Roman" w:hAnsi="Times New Roman" w:cs="Times New Roman"/>
          <w:b w:val="0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-γt</m:t>
            </m:r>
          </m:sup>
        </m:sSup>
        <m:d>
          <m:d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sinλt+cosλt</m:t>
            </m:r>
          </m:e>
        </m:d>
      </m:oMath>
      <w:r w:rsidR="001F751D" w:rsidRPr="004A7155">
        <w:rPr>
          <w:rFonts w:ascii="Times New Roman" w:hAnsi="Times New Roman" w:cs="Times New Roman"/>
          <w:b w:val="0"/>
          <w:szCs w:val="24"/>
        </w:rPr>
        <w:t xml:space="preserve">  </w:t>
      </w:r>
      <w:r>
        <w:rPr>
          <w:rFonts w:ascii="Times New Roman" w:hAnsi="Times New Roman" w:cs="Times New Roman"/>
          <w:b w:val="0"/>
          <w:szCs w:val="24"/>
        </w:rPr>
        <w:t xml:space="preserve"> and </w:t>
      </w:r>
      <w:r w:rsidR="008A493A" w:rsidRPr="004A7155">
        <w:rPr>
          <w:rFonts w:ascii="Times New Roman" w:hAnsi="Times New Roman" w:cs="Times New Roman"/>
          <w:b w:val="0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λ=(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0.5</m:t>
            </m:r>
          </m:sup>
        </m:sSup>
      </m:oMath>
    </w:p>
    <w:p w14:paraId="7D7F7483" w14:textId="77777777" w:rsidR="00BE30D8" w:rsidRPr="004A7155" w:rsidRDefault="00BE30D8" w:rsidP="00293BE4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1DA5C439" w14:textId="77777777" w:rsidR="00002A42" w:rsidRPr="004A7155" w:rsidRDefault="00002A42" w:rsidP="00293BE4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7B657148" w14:textId="41F827B9" w:rsidR="00002A42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(</w:t>
      </w:r>
      <w:proofErr w:type="spellStart"/>
      <w:r>
        <w:rPr>
          <w:rFonts w:ascii="Times New Roman" w:hAnsi="Times New Roman" w:cs="Times New Roman"/>
          <w:b w:val="0"/>
          <w:szCs w:val="24"/>
        </w:rPr>
        <w:t>i</w:t>
      </w:r>
      <w:proofErr w:type="spellEnd"/>
      <w:r>
        <w:rPr>
          <w:rFonts w:ascii="Times New Roman" w:hAnsi="Times New Roman" w:cs="Times New Roman"/>
          <w:b w:val="0"/>
          <w:szCs w:val="24"/>
        </w:rPr>
        <w:t>)</w:t>
      </w:r>
      <w:r w:rsidR="008A493A" w:rsidRPr="004A7155">
        <w:rPr>
          <w:rFonts w:ascii="Times New Roman" w:hAnsi="Times New Roman" w:cs="Times New Roman"/>
          <w:b w:val="0"/>
          <w:szCs w:val="24"/>
        </w:rPr>
        <w:t xml:space="preserve">For case 1, briefly state </w:t>
      </w:r>
      <w:r w:rsidR="00C8151A">
        <w:rPr>
          <w:rFonts w:ascii="Times New Roman" w:hAnsi="Times New Roman" w:cs="Times New Roman"/>
          <w:b w:val="0"/>
          <w:szCs w:val="24"/>
        </w:rPr>
        <w:t>why</w:t>
      </w:r>
      <w:r w:rsidR="008A493A" w:rsidRPr="004A7155">
        <w:rPr>
          <w:rFonts w:ascii="Times New Roman" w:hAnsi="Times New Roman" w:cs="Times New Roman"/>
          <w:b w:val="0"/>
          <w:szCs w:val="24"/>
        </w:rPr>
        <w:t xml:space="preserve"> the condition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&gt;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="008A493A" w:rsidRPr="004A7155">
        <w:rPr>
          <w:rFonts w:ascii="Times New Roman" w:hAnsi="Times New Roman" w:cs="Times New Roman"/>
          <w:b w:val="0"/>
          <w:szCs w:val="24"/>
        </w:rPr>
        <w:t xml:space="preserve"> is consistent</w:t>
      </w:r>
      <w:r>
        <w:rPr>
          <w:rFonts w:ascii="Times New Roman" w:hAnsi="Times New Roman" w:cs="Times New Roman"/>
          <w:b w:val="0"/>
          <w:szCs w:val="24"/>
        </w:rPr>
        <w:t xml:space="preserve"> for</w:t>
      </w:r>
      <w:r w:rsidR="004A7155">
        <w:rPr>
          <w:rFonts w:ascii="Times New Roman" w:hAnsi="Times New Roman" w:cs="Times New Roman"/>
          <w:b w:val="0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α=(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0.5</m:t>
            </m:r>
          </m:sup>
        </m:sSup>
      </m:oMath>
      <w:r w:rsidR="00C8151A">
        <w:rPr>
          <w:rFonts w:ascii="Times New Roman" w:hAnsi="Times New Roman" w:cs="Times New Roman"/>
          <w:b w:val="0"/>
          <w:szCs w:val="24"/>
        </w:rPr>
        <w:t xml:space="preserve"> for solutions which are real numbers.</w:t>
      </w:r>
    </w:p>
    <w:p w14:paraId="7DB7C84B" w14:textId="77777777" w:rsidR="004A7155" w:rsidRPr="004A7155" w:rsidRDefault="004A7155" w:rsidP="004A7155">
      <w:pPr>
        <w:pStyle w:val="VCAAHeading4"/>
        <w:ind w:left="720"/>
        <w:rPr>
          <w:rFonts w:ascii="Times New Roman" w:hAnsi="Times New Roman" w:cs="Times New Roman"/>
          <w:b w:val="0"/>
          <w:szCs w:val="24"/>
        </w:rPr>
      </w:pPr>
    </w:p>
    <w:p w14:paraId="7CD1E497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5303B266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5A67C078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616BC3B9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088A3C07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7E6D43FD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74B55C7D" w14:textId="7AD6C842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1CCD7AB9" w14:textId="11E9D0AB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51F6F235" w14:textId="09B6BD0A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427EDDAF" w14:textId="180B4D21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049ABA91" w14:textId="3EF3FC68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3126F04F" w14:textId="3DDDC7F6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004D0A3A" w14:textId="268E0F1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32E5ABCA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558531F4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5BEB3737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72B92F3B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091AA35E" w14:textId="77777777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</w:p>
    <w:p w14:paraId="48EAF989" w14:textId="58E1653E" w:rsidR="008B4A95" w:rsidRDefault="008B4A95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(ii)</w:t>
      </w:r>
      <w:r w:rsidR="001F751D" w:rsidRPr="004A7155">
        <w:rPr>
          <w:rFonts w:ascii="Times New Roman" w:hAnsi="Times New Roman" w:cs="Times New Roman"/>
          <w:b w:val="0"/>
          <w:szCs w:val="24"/>
        </w:rPr>
        <w:t xml:space="preserve">Similarly  for case 2 </w:t>
      </w:r>
      <w:r w:rsidR="00C8151A">
        <w:rPr>
          <w:rFonts w:ascii="Times New Roman" w:hAnsi="Times New Roman" w:cs="Times New Roman"/>
          <w:b w:val="0"/>
          <w:szCs w:val="24"/>
        </w:rPr>
        <w:t>,</w:t>
      </w:r>
      <w:r w:rsidR="001F751D" w:rsidRPr="004A7155">
        <w:rPr>
          <w:rFonts w:ascii="Times New Roman" w:hAnsi="Times New Roman" w:cs="Times New Roman"/>
          <w:b w:val="0"/>
          <w:szCs w:val="24"/>
        </w:rPr>
        <w:t xml:space="preserve"> briefly state </w:t>
      </w:r>
      <w:r w:rsidR="00C8151A">
        <w:rPr>
          <w:rFonts w:ascii="Times New Roman" w:hAnsi="Times New Roman" w:cs="Times New Roman"/>
          <w:b w:val="0"/>
          <w:szCs w:val="24"/>
        </w:rPr>
        <w:t>why</w:t>
      </w:r>
      <w:r w:rsidR="001F751D" w:rsidRPr="004A7155">
        <w:rPr>
          <w:rFonts w:ascii="Times New Roman" w:hAnsi="Times New Roman" w:cs="Times New Roman"/>
          <w:b w:val="0"/>
          <w:szCs w:val="24"/>
        </w:rPr>
        <w:t xml:space="preserve"> the condition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&lt;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="001F751D" w:rsidRPr="004A7155">
        <w:rPr>
          <w:rFonts w:ascii="Times New Roman" w:hAnsi="Times New Roman" w:cs="Times New Roman"/>
          <w:b w:val="0"/>
          <w:szCs w:val="24"/>
        </w:rPr>
        <w:t xml:space="preserve"> is consistent with</w:t>
      </w:r>
    </w:p>
    <w:p w14:paraId="0E8BF03E" w14:textId="540F0A6B" w:rsidR="001F751D" w:rsidRPr="004A7155" w:rsidRDefault="001F751D" w:rsidP="00E0073F">
      <w:pPr>
        <w:pStyle w:val="VCAAHeading4"/>
        <w:rPr>
          <w:rFonts w:ascii="Times New Roman" w:hAnsi="Times New Roman" w:cs="Times New Roman"/>
          <w:b w:val="0"/>
          <w:szCs w:val="24"/>
        </w:rPr>
      </w:pPr>
      <w:r w:rsidRPr="004A7155">
        <w:rPr>
          <w:rFonts w:ascii="Times New Roman" w:hAnsi="Times New Roman" w:cs="Times New Roman"/>
          <w:b w:val="0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λ=(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0.5</m:t>
            </m:r>
          </m:sup>
        </m:sSup>
      </m:oMath>
      <w:r w:rsidR="00C8151A">
        <w:rPr>
          <w:rFonts w:ascii="Times New Roman" w:hAnsi="Times New Roman" w:cs="Times New Roman"/>
          <w:b w:val="0"/>
          <w:szCs w:val="24"/>
        </w:rPr>
        <w:t xml:space="preserve"> for non-real solutions</w:t>
      </w:r>
    </w:p>
    <w:p w14:paraId="298C2BE7" w14:textId="77777777" w:rsidR="001F751D" w:rsidRPr="004A7155" w:rsidRDefault="001F751D" w:rsidP="001F751D">
      <w:pPr>
        <w:pStyle w:val="VCAAHeading4"/>
        <w:ind w:left="720"/>
        <w:rPr>
          <w:rFonts w:ascii="Times New Roman" w:hAnsi="Times New Roman" w:cs="Times New Roman"/>
          <w:b w:val="0"/>
          <w:szCs w:val="24"/>
        </w:rPr>
      </w:pPr>
    </w:p>
    <w:p w14:paraId="017D0B4C" w14:textId="77777777" w:rsidR="001F751D" w:rsidRPr="004A7155" w:rsidRDefault="001F751D" w:rsidP="001F751D">
      <w:pPr>
        <w:pStyle w:val="VCAAHeading4"/>
        <w:ind w:left="720"/>
        <w:rPr>
          <w:rFonts w:ascii="Times New Roman" w:hAnsi="Times New Roman" w:cs="Times New Roman"/>
          <w:b w:val="0"/>
          <w:szCs w:val="24"/>
        </w:rPr>
      </w:pPr>
    </w:p>
    <w:p w14:paraId="352715F0" w14:textId="77777777" w:rsidR="001F751D" w:rsidRPr="004A7155" w:rsidRDefault="001F751D" w:rsidP="001F751D">
      <w:pPr>
        <w:pStyle w:val="VCAAHeading4"/>
        <w:ind w:left="720"/>
        <w:rPr>
          <w:rFonts w:ascii="Times New Roman" w:hAnsi="Times New Roman" w:cs="Times New Roman"/>
          <w:b w:val="0"/>
          <w:szCs w:val="24"/>
        </w:rPr>
      </w:pPr>
    </w:p>
    <w:p w14:paraId="37815BED" w14:textId="77777777" w:rsidR="001F751D" w:rsidRDefault="001F751D" w:rsidP="001F751D">
      <w:pPr>
        <w:pStyle w:val="VCAAHeading4"/>
        <w:ind w:left="720"/>
        <w:rPr>
          <w:b w:val="0"/>
          <w:szCs w:val="24"/>
        </w:rPr>
      </w:pPr>
    </w:p>
    <w:p w14:paraId="78B059DD" w14:textId="77777777" w:rsidR="001F751D" w:rsidRDefault="001F751D" w:rsidP="001F751D">
      <w:pPr>
        <w:pStyle w:val="VCAAHeading4"/>
        <w:ind w:left="720"/>
        <w:rPr>
          <w:b w:val="0"/>
          <w:szCs w:val="24"/>
        </w:rPr>
      </w:pPr>
    </w:p>
    <w:p w14:paraId="207475D0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2ED87039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4056155F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417EAF1C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34109798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7B947490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0948AA0F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43B0AABC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6B92CB5B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799052D3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30C650BB" w14:textId="77777777" w:rsidR="00E0073F" w:rsidRDefault="00E0073F" w:rsidP="001F751D">
      <w:pPr>
        <w:pStyle w:val="VCAAHeading4"/>
        <w:ind w:left="720"/>
        <w:rPr>
          <w:b w:val="0"/>
          <w:szCs w:val="24"/>
        </w:rPr>
      </w:pPr>
    </w:p>
    <w:p w14:paraId="7F103247" w14:textId="574A9509" w:rsidR="006175F0" w:rsidRPr="00F21DCC" w:rsidRDefault="00CE3DFA" w:rsidP="00723FE9">
      <w:pPr>
        <w:pStyle w:val="VCAAHeading4"/>
        <w:rPr>
          <w:b w:val="0"/>
          <w:bCs/>
          <w:szCs w:val="24"/>
        </w:rPr>
      </w:pPr>
      <w:r>
        <w:rPr>
          <w:b w:val="0"/>
          <w:szCs w:val="24"/>
        </w:rPr>
        <w:t xml:space="preserve">c. </w:t>
      </w:r>
      <w:r w:rsidR="001F751D">
        <w:rPr>
          <w:b w:val="0"/>
          <w:sz w:val="22"/>
        </w:rPr>
        <w:t xml:space="preserve"> </w:t>
      </w:r>
      <w:r w:rsidR="001F751D" w:rsidRPr="00F21DCC">
        <w:rPr>
          <w:b w:val="0"/>
          <w:bCs/>
        </w:rPr>
        <w:t>I</w:t>
      </w:r>
      <w:r w:rsidRPr="00F21DCC">
        <w:rPr>
          <w:b w:val="0"/>
          <w:bCs/>
        </w:rPr>
        <w:t>n</w:t>
      </w:r>
      <w:r w:rsidR="001F751D" w:rsidRPr="00F21DCC">
        <w:rPr>
          <w:b w:val="0"/>
          <w:bCs/>
        </w:rPr>
        <w:t xml:space="preserve">vestigate which of the three cases is </w:t>
      </w:r>
      <w:r w:rsidR="002011D7" w:rsidRPr="00F21DCC">
        <w:rPr>
          <w:b w:val="0"/>
          <w:bCs/>
        </w:rPr>
        <w:t>least</w:t>
      </w:r>
      <w:r w:rsidR="001F751D" w:rsidRPr="00F21DCC">
        <w:rPr>
          <w:b w:val="0"/>
          <w:bCs/>
        </w:rPr>
        <w:t xml:space="preserve"> destructive on a bui</w:t>
      </w:r>
      <w:r w:rsidR="00977976" w:rsidRPr="00F21DCC">
        <w:rPr>
          <w:b w:val="0"/>
          <w:bCs/>
        </w:rPr>
        <w:t>l</w:t>
      </w:r>
      <w:r w:rsidR="001F751D" w:rsidRPr="00F21DCC">
        <w:rPr>
          <w:b w:val="0"/>
          <w:bCs/>
        </w:rPr>
        <w:t xml:space="preserve">ding  by determining the average value of </w:t>
      </w:r>
      <w:r w:rsidR="00B410DD" w:rsidRPr="00F21DCC">
        <w:rPr>
          <w:b w:val="0"/>
          <w:bCs/>
        </w:rPr>
        <w:t xml:space="preserve"> the size of vibration </w:t>
      </w:r>
      <w:r w:rsidR="002011D7" w:rsidRPr="00F21DCC">
        <w:rPr>
          <w:b w:val="0"/>
          <w:bCs/>
        </w:rPr>
        <w:t xml:space="preserve">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B872FB" w:rsidRPr="00F21DCC">
        <w:rPr>
          <w:b w:val="0"/>
          <w:bCs/>
        </w:rPr>
        <w:t xml:space="preserve"> for the first </w:t>
      </w:r>
      <w:r w:rsidR="00C75104" w:rsidRPr="00F21DCC">
        <w:rPr>
          <w:b w:val="0"/>
          <w:bCs/>
        </w:rPr>
        <w:t xml:space="preserve">6 </w:t>
      </w:r>
      <w:r w:rsidR="00B872FB" w:rsidRPr="00F21DCC">
        <w:rPr>
          <w:b w:val="0"/>
          <w:bCs/>
        </w:rPr>
        <w:t xml:space="preserve">seconds </w:t>
      </w:r>
      <w:r w:rsidR="002011D7" w:rsidRPr="00F21DCC">
        <w:rPr>
          <w:b w:val="0"/>
          <w:bCs/>
        </w:rPr>
        <w:t xml:space="preserve"> while varying vary </w:t>
      </w:r>
      <m:oMath>
        <m:r>
          <m:rPr>
            <m:sty m:val="bi"/>
          </m:rPr>
          <w:rPr>
            <w:rFonts w:ascii="Cambria Math" w:hAnsi="Cambria Math"/>
          </w:rPr>
          <m:t xml:space="preserve">γ </m:t>
        </m:r>
        <m:d>
          <m:dPr>
            <m:ctrlPr>
              <w:rPr>
                <w:rFonts w:ascii="Cambria Math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 xml:space="preserve">damping 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 and w(elasticity</m:t>
        </m:r>
      </m:oMath>
      <w:r w:rsidR="002011D7" w:rsidRPr="00F21DCC">
        <w:rPr>
          <w:b w:val="0"/>
          <w:bCs/>
        </w:rPr>
        <w:t xml:space="preserve"> . </w:t>
      </w:r>
      <w:r w:rsidR="00743982" w:rsidRPr="00F21DCC">
        <w:rPr>
          <w:b w:val="0"/>
          <w:bCs/>
        </w:rPr>
        <w:t xml:space="preserve">From your answers make a recommendation about  </w:t>
      </w:r>
      <w:r w:rsidR="002011D7" w:rsidRPr="00F21DCC">
        <w:rPr>
          <w:b w:val="0"/>
          <w:bCs/>
        </w:rPr>
        <w:t xml:space="preserve">the value </w:t>
      </w:r>
      <m:oMath>
        <m:r>
          <m:rPr>
            <m:sty m:val="bi"/>
          </m:rPr>
          <w:rPr>
            <w:rFonts w:ascii="Cambria Math" w:hAnsi="Cambria Math"/>
          </w:rPr>
          <m:t>γ and w</m:t>
        </m:r>
      </m:oMath>
      <w:r w:rsidR="002011D7" w:rsidRPr="00F21DCC">
        <w:rPr>
          <w:b w:val="0"/>
          <w:bCs/>
        </w:rPr>
        <w:t xml:space="preserve"> which provides the least vibrations .</w:t>
      </w:r>
    </w:p>
    <w:p w14:paraId="799718A9" w14:textId="77777777" w:rsidR="00B410DD" w:rsidRDefault="00B410DD" w:rsidP="00B410DD">
      <w:pPr>
        <w:pStyle w:val="VCAAHeading4"/>
      </w:pPr>
    </w:p>
    <w:p w14:paraId="3499F8A4" w14:textId="77777777" w:rsidR="00B410DD" w:rsidRPr="004A7155" w:rsidRDefault="00B410DD" w:rsidP="00B410DD">
      <w:pPr>
        <w:pStyle w:val="VCAAHeading4"/>
        <w:rPr>
          <w:rFonts w:ascii="Times New Roman" w:hAnsi="Times New Roman" w:cs="Times New Roman"/>
          <w:b w:val="0"/>
          <w:szCs w:val="24"/>
        </w:rPr>
      </w:pPr>
      <w:r w:rsidRPr="004A7155">
        <w:rPr>
          <w:rFonts w:ascii="Times New Roman" w:hAnsi="Times New Roman" w:cs="Times New Roman"/>
          <w:b w:val="0"/>
          <w:szCs w:val="24"/>
          <w:u w:val="single"/>
        </w:rPr>
        <w:t>Case 1</w:t>
      </w:r>
      <w:r w:rsidRPr="004A7155">
        <w:rPr>
          <w:rFonts w:ascii="Times New Roman" w:hAnsi="Times New Roman" w:cs="Times New Roman"/>
          <w:b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&gt;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Pr="004A7155">
        <w:rPr>
          <w:rFonts w:ascii="Times New Roman" w:hAnsi="Times New Roman" w:cs="Times New Roman"/>
          <w:b w:val="0"/>
          <w:szCs w:val="24"/>
        </w:rPr>
        <w:t xml:space="preserve"> </w:t>
      </w:r>
      <w:r w:rsidRPr="004A7155">
        <w:rPr>
          <w:rFonts w:ascii="Times New Roman" w:eastAsia="Calibri" w:hAnsi="Times New Roman" w:cs="Times New Roman"/>
          <w:b w:val="0"/>
          <w:szCs w:val="24"/>
        </w:rPr>
        <w:t>Overdamped motion</w:t>
      </w:r>
    </w:p>
    <w:p w14:paraId="11E47F20" w14:textId="4E6FF716" w:rsidR="00B410DD" w:rsidRDefault="00B410DD" w:rsidP="00B410DD">
      <w:pPr>
        <w:pStyle w:val="VCAAHeading4"/>
        <w:rPr>
          <w:rFonts w:ascii="Times New Roman" w:hAnsi="Times New Roman" w:cs="Times New Roman"/>
          <w:b w:val="0"/>
          <w:szCs w:val="24"/>
        </w:rPr>
      </w:pPr>
      <w:r w:rsidRPr="004A7155">
        <w:rPr>
          <w:rFonts w:ascii="Times New Roman" w:hAnsi="Times New Roman" w:cs="Times New Roman"/>
          <w:b w:val="0"/>
          <w:szCs w:val="24"/>
        </w:rPr>
        <w:t xml:space="preserve"> Where </w:t>
      </w:r>
      <w:r w:rsidRPr="004A7155">
        <w:rPr>
          <w:rFonts w:ascii="Times New Roman" w:hAnsi="Times New Roman" w:cs="Times New Roman"/>
          <w:b w:val="0"/>
          <w:i/>
          <w:szCs w:val="24"/>
        </w:rPr>
        <w:t xml:space="preserve">x </w:t>
      </w:r>
      <w:r w:rsidRPr="004A7155">
        <w:rPr>
          <w:rFonts w:ascii="Times New Roman" w:hAnsi="Times New Roman" w:cs="Times New Roman"/>
          <w:b w:val="0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-γt</m:t>
            </m:r>
          </m:sup>
        </m:sSup>
        <m:d>
          <m:d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αt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-αt</m:t>
                </m:r>
              </m:sup>
            </m:sSup>
          </m:e>
        </m:d>
      </m:oMath>
      <w:r w:rsidRPr="004A7155">
        <w:rPr>
          <w:rFonts w:ascii="Times New Roman" w:hAnsi="Times New Roman" w:cs="Times New Roman"/>
          <w:b w:val="0"/>
          <w:szCs w:val="24"/>
        </w:rPr>
        <w:t xml:space="preserve">   </w:t>
      </w:r>
      <w:r>
        <w:rPr>
          <w:rFonts w:ascii="Times New Roman" w:hAnsi="Times New Roman" w:cs="Times New Roman"/>
          <w:b w:val="0"/>
          <w:szCs w:val="24"/>
        </w:rPr>
        <w:t xml:space="preserve">and </w:t>
      </w:r>
      <w:r w:rsidRPr="004A7155">
        <w:rPr>
          <w:rFonts w:ascii="Times New Roman" w:hAnsi="Times New Roman" w:cs="Times New Roman"/>
          <w:b w:val="0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α=(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0.5</m:t>
            </m:r>
          </m:sup>
        </m:sSup>
      </m:oMath>
    </w:p>
    <w:p w14:paraId="0B7B8E13" w14:textId="2307D82C" w:rsidR="00B872FB" w:rsidRDefault="00F21DCC" w:rsidP="00B410DD">
      <w:pPr>
        <w:pStyle w:val="VCAA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B872FB">
        <w:rPr>
          <w:rFonts w:ascii="Times New Roman" w:hAnsi="Times New Roman" w:cs="Times New Roman"/>
          <w:b w:val="0"/>
          <w:szCs w:val="24"/>
        </w:rPr>
        <w:t xml:space="preserve">or </w:t>
      </w:r>
      <w:r w:rsidR="00B872FB">
        <w:rPr>
          <w:rFonts w:ascii="Times New Roman" w:hAnsi="Times New Roman" w:cs="Times New Roman"/>
        </w:rPr>
        <w:t xml:space="preserve"> 0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≤t≤6.  </m:t>
        </m:r>
      </m:oMath>
    </w:p>
    <w:p w14:paraId="7EFCC3E8" w14:textId="41F496C3" w:rsidR="00E1606E" w:rsidRDefault="00E1606E" w:rsidP="00B410DD">
      <w:pPr>
        <w:pStyle w:val="VCAAHeading4"/>
        <w:rPr>
          <w:rFonts w:ascii="Times New Roman" w:hAnsi="Times New Roman" w:cs="Times New Roman"/>
        </w:rPr>
      </w:pPr>
    </w:p>
    <w:p w14:paraId="5F489DDD" w14:textId="039B8104" w:rsidR="00E1606E" w:rsidRDefault="00E1606E" w:rsidP="00B410DD">
      <w:pPr>
        <w:pStyle w:val="VCAA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Calculator commands</w:t>
      </w:r>
    </w:p>
    <w:p w14:paraId="7FB12056" w14:textId="390AB8C3" w:rsidR="00E1606E" w:rsidRDefault="00E1606E" w:rsidP="00B410DD">
      <w:pPr>
        <w:pStyle w:val="VCAAHeading4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b w:val="0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0.5</m:t>
            </m:r>
          </m:sup>
        </m:sSup>
      </m:oMath>
      <w:r>
        <w:rPr>
          <w:rFonts w:ascii="Times New Roman" w:hAnsi="Times New Roman" w:cs="Times New Roman"/>
          <w:b w:val="0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→α</m:t>
        </m:r>
      </m:oMath>
    </w:p>
    <w:p w14:paraId="2F7E960C" w14:textId="77777777" w:rsidR="00F21DCC" w:rsidRDefault="00F21DCC" w:rsidP="00B410DD">
      <w:pPr>
        <w:pStyle w:val="VCAAHeading4"/>
        <w:rPr>
          <w:rFonts w:ascii="Times New Roman" w:hAnsi="Times New Roman" w:cs="Times New Roman"/>
        </w:rPr>
      </w:pPr>
    </w:p>
    <w:p w14:paraId="6BAC9D0E" w14:textId="538E9AC3" w:rsidR="00B872FB" w:rsidRPr="00674B52" w:rsidRDefault="00B872FB" w:rsidP="00B410DD">
      <w:pPr>
        <w:pStyle w:val="VCAA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Analysis/</w:t>
      </w:r>
      <w:proofErr w:type="spellStart"/>
      <w:r>
        <w:rPr>
          <w:rFonts w:ascii="Times New Roman" w:hAnsi="Times New Roman" w:cs="Times New Roman"/>
        </w:rPr>
        <w:t>gsolve</w:t>
      </w:r>
      <w:proofErr w:type="spellEnd"/>
      <w:r>
        <w:rPr>
          <w:rFonts w:ascii="Times New Roman" w:hAnsi="Times New Roman" w:cs="Times New Roman"/>
        </w:rPr>
        <w:t>/integral/</w:t>
      </w:r>
      <w:proofErr w:type="spellStart"/>
      <w:r>
        <w:rPr>
          <w:rFonts w:ascii="Times New Roman" w:hAnsi="Times New Roman" w:cs="Times New Roman"/>
        </w:rPr>
        <w:t>integraldx</w:t>
      </w:r>
      <w:proofErr w:type="spellEnd"/>
      <w:r>
        <w:rPr>
          <w:rFonts w:ascii="Times New Roman" w:hAnsi="Times New Roman" w:cs="Times New Roman"/>
        </w:rPr>
        <w:t>/ lower limit and upper limit chosen with execute</w:t>
      </w:r>
    </w:p>
    <w:p w14:paraId="581218EC" w14:textId="71CD4450" w:rsidR="00B410DD" w:rsidRDefault="00B410DD" w:rsidP="00B410DD">
      <w:pPr>
        <w:pStyle w:val="VCAAHeading4"/>
      </w:pPr>
    </w:p>
    <w:p w14:paraId="6AC2A0A1" w14:textId="47992C29" w:rsidR="00563332" w:rsidRDefault="00563332" w:rsidP="00B410DD">
      <w:pPr>
        <w:pStyle w:val="VCAAHeading4"/>
      </w:pPr>
    </w:p>
    <w:p w14:paraId="5A3FFB68" w14:textId="5EE4A77C" w:rsidR="00563332" w:rsidRDefault="00563332" w:rsidP="00B410DD">
      <w:pPr>
        <w:pStyle w:val="VCAAHeading4"/>
      </w:pPr>
      <w:r>
        <w:t xml:space="preserve">Case 1 ,initially dies of quickly </w:t>
      </w:r>
      <w:r w:rsidR="002D3594">
        <w:t xml:space="preserve"> as </w:t>
      </w:r>
      <m:oMath>
        <m:r>
          <m:rPr>
            <m:sty m:val="bi"/>
          </m:rPr>
          <w:rPr>
            <w:rFonts w:ascii="Cambria Math" w:hAnsi="Cambria Math"/>
          </w:rPr>
          <m:t>γ increases but after t=?amplitude actally higher</m:t>
        </m:r>
      </m:oMath>
      <w:r>
        <w:t>but after time actually</w:t>
      </w:r>
      <w:r w:rsidR="002D3594">
        <w:t xml:space="preserve"> so average value increases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361"/>
        <w:gridCol w:w="1098"/>
        <w:gridCol w:w="1351"/>
        <w:gridCol w:w="3019"/>
        <w:gridCol w:w="2778"/>
      </w:tblGrid>
      <w:tr w:rsidR="00E1606E" w14:paraId="7B3D8A64" w14:textId="4B861018" w:rsidTr="00B344CD">
        <w:tc>
          <w:tcPr>
            <w:tcW w:w="403" w:type="dxa"/>
          </w:tcPr>
          <w:p w14:paraId="4952F2DF" w14:textId="77777777" w:rsidR="00E1606E" w:rsidRDefault="00E1606E" w:rsidP="002D3739">
            <w:pPr>
              <w:pStyle w:val="VCAAHeading4"/>
            </w:pPr>
          </w:p>
        </w:tc>
        <w:tc>
          <w:tcPr>
            <w:tcW w:w="5829" w:type="dxa"/>
            <w:gridSpan w:val="4"/>
          </w:tcPr>
          <w:p w14:paraId="0E3C2663" w14:textId="77777777" w:rsidR="00E1606E" w:rsidRDefault="00E1606E" w:rsidP="002D3739">
            <w:pPr>
              <w:pStyle w:val="VCAAHeading4"/>
            </w:pPr>
          </w:p>
          <w:p w14:paraId="34243DF6" w14:textId="50ED916F" w:rsidR="00E1606E" w:rsidRDefault="00E1606E" w:rsidP="002D3739">
            <w:pPr>
              <w:pStyle w:val="VCAAHeading4"/>
              <w:rPr>
                <w:b w:val="0"/>
                <w:sz w:val="18"/>
                <w:szCs w:val="18"/>
              </w:rPr>
            </w:pPr>
            <w:r>
              <w:t xml:space="preserve">Case 1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γ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oMath>
            <w:r>
              <w:rPr>
                <w:b w:val="0"/>
                <w:szCs w:val="24"/>
              </w:rPr>
              <w:t xml:space="preserve">      average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6</m:t>
                  </m:r>
                </m:den>
              </m:f>
            </m:oMath>
            <w:r w:rsidRPr="00E1606E">
              <w:rPr>
                <w:b w:val="0"/>
                <w:sz w:val="18"/>
                <w:szCs w:val="1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6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-γt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αt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-αt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 w:rsidRPr="00E1606E">
              <w:rPr>
                <w:b w:val="0"/>
                <w:sz w:val="18"/>
                <w:szCs w:val="18"/>
              </w:rPr>
              <w:t>dt</w:t>
            </w:r>
          </w:p>
          <w:p w14:paraId="44F133E1" w14:textId="77777777" w:rsidR="00E1606E" w:rsidRDefault="00E1606E" w:rsidP="002D3739">
            <w:pPr>
              <w:pStyle w:val="VCAAHeading4"/>
              <w:rPr>
                <w:b w:val="0"/>
                <w:sz w:val="20"/>
                <w:szCs w:val="20"/>
              </w:rPr>
            </w:pPr>
          </w:p>
          <w:p w14:paraId="3499617B" w14:textId="0F5E3EDD" w:rsidR="00E1606E" w:rsidRDefault="00E1606E" w:rsidP="002D3739">
            <w:pPr>
              <w:pStyle w:val="VCAAHeading4"/>
            </w:pPr>
          </w:p>
        </w:tc>
        <w:tc>
          <w:tcPr>
            <w:tcW w:w="2778" w:type="dxa"/>
          </w:tcPr>
          <w:p w14:paraId="7124457A" w14:textId="77777777" w:rsidR="00E1606E" w:rsidRDefault="00E1606E" w:rsidP="002D3739">
            <w:pPr>
              <w:pStyle w:val="VCAAHeading4"/>
            </w:pPr>
          </w:p>
        </w:tc>
      </w:tr>
      <w:tr w:rsidR="00E1606E" w14:paraId="7715D48D" w14:textId="178A5495" w:rsidTr="00B344CD">
        <w:tc>
          <w:tcPr>
            <w:tcW w:w="403" w:type="dxa"/>
          </w:tcPr>
          <w:p w14:paraId="02F30EF3" w14:textId="77777777" w:rsidR="00E1606E" w:rsidRDefault="00E1606E" w:rsidP="002D3739">
            <w:pPr>
              <w:pStyle w:val="VCAAHeading4"/>
            </w:pPr>
            <w:r>
              <w:t>w</w:t>
            </w:r>
          </w:p>
        </w:tc>
        <w:tc>
          <w:tcPr>
            <w:tcW w:w="361" w:type="dxa"/>
          </w:tcPr>
          <w:p w14:paraId="4191340E" w14:textId="77777777" w:rsidR="00E1606E" w:rsidRDefault="00E1606E" w:rsidP="002D3739">
            <w:pPr>
              <w:pStyle w:val="VCAAHeading4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1098" w:type="dxa"/>
          </w:tcPr>
          <w:p w14:paraId="7A86C444" w14:textId="77777777" w:rsidR="00E1606E" w:rsidRDefault="00E1606E" w:rsidP="002D3739">
            <w:pPr>
              <w:pStyle w:val="VCAAHeading4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α=(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γ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0.5</m:t>
                    </m:r>
                  </m:sup>
                </m:sSup>
              </m:oMath>
            </m:oMathPara>
          </w:p>
        </w:tc>
        <w:tc>
          <w:tcPr>
            <w:tcW w:w="1351" w:type="dxa"/>
          </w:tcPr>
          <w:p w14:paraId="1F246AFA" w14:textId="77777777" w:rsidR="00E1606E" w:rsidRDefault="00E1606E" w:rsidP="002D3739">
            <w:pPr>
              <w:pStyle w:val="VCAAHeading4"/>
            </w:pPr>
            <w:r>
              <w:t>roots</w:t>
            </w:r>
          </w:p>
        </w:tc>
        <w:tc>
          <w:tcPr>
            <w:tcW w:w="3019" w:type="dxa"/>
          </w:tcPr>
          <w:p w14:paraId="5328BF7A" w14:textId="77777777" w:rsidR="00E1606E" w:rsidRDefault="00E1606E" w:rsidP="002D3739">
            <w:pPr>
              <w:pStyle w:val="VCAAHeading4"/>
            </w:pPr>
            <w:r>
              <w:t>Average x</w:t>
            </w:r>
          </w:p>
          <w:p w14:paraId="5D46902C" w14:textId="77777777" w:rsidR="00E1606E" w:rsidRDefault="00E1606E" w:rsidP="002D3739">
            <w:pPr>
              <w:pStyle w:val="VCAAHeading4"/>
            </w:pPr>
          </w:p>
        </w:tc>
        <w:tc>
          <w:tcPr>
            <w:tcW w:w="2778" w:type="dxa"/>
          </w:tcPr>
          <w:p w14:paraId="30DB83F7" w14:textId="2511330E" w:rsidR="00E1606E" w:rsidRDefault="00E1606E" w:rsidP="002D3739">
            <w:pPr>
              <w:pStyle w:val="VCAAHeading4"/>
            </w:pPr>
            <w:r>
              <w:t>Equation for average</w:t>
            </w:r>
          </w:p>
        </w:tc>
      </w:tr>
      <w:tr w:rsidR="00E1606E" w14:paraId="57580F7D" w14:textId="7062582B" w:rsidTr="00B344CD">
        <w:tc>
          <w:tcPr>
            <w:tcW w:w="403" w:type="dxa"/>
          </w:tcPr>
          <w:p w14:paraId="1B882CFF" w14:textId="77777777" w:rsidR="00E1606E" w:rsidRDefault="00E1606E" w:rsidP="002D3739">
            <w:pPr>
              <w:pStyle w:val="VCAAHeading4"/>
            </w:pPr>
            <w:r>
              <w:t>1</w:t>
            </w:r>
          </w:p>
        </w:tc>
        <w:tc>
          <w:tcPr>
            <w:tcW w:w="361" w:type="dxa"/>
          </w:tcPr>
          <w:p w14:paraId="5232EB35" w14:textId="77777777" w:rsidR="00E1606E" w:rsidRDefault="00E1606E" w:rsidP="002D3739">
            <w:pPr>
              <w:pStyle w:val="VCAAHeading4"/>
            </w:pPr>
            <w:r>
              <w:t>2</w:t>
            </w:r>
          </w:p>
          <w:p w14:paraId="06762F6B" w14:textId="77777777" w:rsidR="00E1606E" w:rsidRDefault="00E1606E" w:rsidP="002D3739">
            <w:pPr>
              <w:pStyle w:val="VCAAHeading4"/>
            </w:pPr>
          </w:p>
        </w:tc>
        <w:tc>
          <w:tcPr>
            <w:tcW w:w="1098" w:type="dxa"/>
          </w:tcPr>
          <w:p w14:paraId="7F05C334" w14:textId="77777777" w:rsidR="00E1606E" w:rsidRDefault="00E1606E" w:rsidP="002D3739">
            <w:pPr>
              <w:pStyle w:val="VCAAHeading4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√3</m:t>
                </m:r>
              </m:oMath>
            </m:oMathPara>
          </w:p>
        </w:tc>
        <w:tc>
          <w:tcPr>
            <w:tcW w:w="1351" w:type="dxa"/>
          </w:tcPr>
          <w:p w14:paraId="1B1EAFF5" w14:textId="77777777" w:rsidR="00E1606E" w:rsidRDefault="00E1606E" w:rsidP="002D3739">
            <w:pPr>
              <w:pStyle w:val="VCAAHeading4"/>
            </w:pPr>
            <w:r>
              <w:t>none</w:t>
            </w:r>
          </w:p>
        </w:tc>
        <w:tc>
          <w:tcPr>
            <w:tcW w:w="3019" w:type="dxa"/>
          </w:tcPr>
          <w:p w14:paraId="18FE42CE" w14:textId="019EE847" w:rsidR="00E1606E" w:rsidRDefault="00E1606E" w:rsidP="002D3739">
            <w:pPr>
              <w:pStyle w:val="VCAAHeading4"/>
            </w:pPr>
            <w:r>
              <w:t>0.5</w:t>
            </w:r>
            <w:r w:rsidR="006A1959">
              <w:t>4</w:t>
            </w:r>
            <w:r>
              <w:t>2</w:t>
            </w:r>
          </w:p>
          <w:p w14:paraId="64CF46BA" w14:textId="03377562" w:rsidR="006A1959" w:rsidRDefault="006A1959" w:rsidP="002D3739">
            <w:pPr>
              <w:pStyle w:val="VCAAHeading4"/>
            </w:pPr>
          </w:p>
          <w:p w14:paraId="0802B312" w14:textId="77777777" w:rsidR="00E1606E" w:rsidRDefault="00E1606E" w:rsidP="002D3739">
            <w:pPr>
              <w:pStyle w:val="VCAAHeading4"/>
            </w:pPr>
          </w:p>
          <w:p w14:paraId="03510C78" w14:textId="6D559A05" w:rsidR="00E1606E" w:rsidRDefault="00E1606E" w:rsidP="002D3739">
            <w:pPr>
              <w:pStyle w:val="VCAAHeading4"/>
            </w:pPr>
          </w:p>
        </w:tc>
        <w:tc>
          <w:tcPr>
            <w:tcW w:w="2778" w:type="dxa"/>
          </w:tcPr>
          <w:p w14:paraId="14E73C87" w14:textId="2FEB4ADF" w:rsidR="00E1606E" w:rsidRDefault="00E22AA1" w:rsidP="002D3739">
            <w:pPr>
              <w:pStyle w:val="VCAAHeading4"/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6</m:t>
                  </m:r>
                </m:den>
              </m:f>
            </m:oMath>
            <w:r w:rsidR="00E1606E" w:rsidRPr="00E1606E">
              <w:rPr>
                <w:b w:val="0"/>
                <w:sz w:val="18"/>
                <w:szCs w:val="1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6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-2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 w:rsidR="00E1606E" w:rsidRPr="00E1606E">
              <w:rPr>
                <w:b w:val="0"/>
                <w:sz w:val="18"/>
                <w:szCs w:val="18"/>
              </w:rPr>
              <w:t>dt</w:t>
            </w:r>
          </w:p>
          <w:p w14:paraId="3EDB52CC" w14:textId="1F7668E4" w:rsidR="00E1606E" w:rsidRDefault="00E1606E" w:rsidP="002D3739">
            <w:pPr>
              <w:pStyle w:val="VCAAHeading4"/>
            </w:pPr>
          </w:p>
          <w:p w14:paraId="1CA2C879" w14:textId="3066E7B8" w:rsidR="00E1606E" w:rsidRDefault="00E1606E" w:rsidP="002D3739">
            <w:pPr>
              <w:pStyle w:val="VCAAHeading4"/>
            </w:pPr>
          </w:p>
          <w:p w14:paraId="07DD67BB" w14:textId="01E4BAB5" w:rsidR="00E1606E" w:rsidRDefault="00E1606E" w:rsidP="002D3739">
            <w:pPr>
              <w:pStyle w:val="VCAAHeading4"/>
            </w:pPr>
          </w:p>
        </w:tc>
      </w:tr>
      <w:tr w:rsidR="00E1606E" w14:paraId="01FC202F" w14:textId="53E11905" w:rsidTr="00B344CD">
        <w:tc>
          <w:tcPr>
            <w:tcW w:w="403" w:type="dxa"/>
          </w:tcPr>
          <w:p w14:paraId="68571B95" w14:textId="77777777" w:rsidR="00E1606E" w:rsidRDefault="00E1606E" w:rsidP="002D3739">
            <w:pPr>
              <w:pStyle w:val="VCAAHeading4"/>
            </w:pPr>
            <w:r>
              <w:t>1</w:t>
            </w:r>
          </w:p>
        </w:tc>
        <w:tc>
          <w:tcPr>
            <w:tcW w:w="361" w:type="dxa"/>
          </w:tcPr>
          <w:p w14:paraId="70CA068E" w14:textId="77777777" w:rsidR="00E1606E" w:rsidRDefault="00E1606E" w:rsidP="002D3739">
            <w:pPr>
              <w:pStyle w:val="VCAAHeading4"/>
            </w:pPr>
            <w:r>
              <w:t>3</w:t>
            </w:r>
          </w:p>
        </w:tc>
        <w:tc>
          <w:tcPr>
            <w:tcW w:w="1098" w:type="dxa"/>
          </w:tcPr>
          <w:p w14:paraId="116A7737" w14:textId="77777777" w:rsidR="00E1606E" w:rsidRDefault="00E22AA1" w:rsidP="002D3739">
            <w:pPr>
              <w:pStyle w:val="VCAAHeading4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351" w:type="dxa"/>
          </w:tcPr>
          <w:p w14:paraId="3C6C35BF" w14:textId="77777777" w:rsidR="00E1606E" w:rsidRDefault="00E1606E" w:rsidP="002D3739">
            <w:pPr>
              <w:pStyle w:val="VCAAHeading4"/>
            </w:pPr>
          </w:p>
        </w:tc>
        <w:tc>
          <w:tcPr>
            <w:tcW w:w="3019" w:type="dxa"/>
          </w:tcPr>
          <w:p w14:paraId="1E56C624" w14:textId="7E83BA69" w:rsidR="00E1606E" w:rsidRDefault="00E1606E" w:rsidP="002D3739">
            <w:pPr>
              <w:pStyle w:val="VCAAHeading4"/>
            </w:pPr>
            <w:r>
              <w:t>0.6</w:t>
            </w:r>
            <w:r w:rsidR="00563332">
              <w:t>53</w:t>
            </w:r>
          </w:p>
        </w:tc>
        <w:tc>
          <w:tcPr>
            <w:tcW w:w="2778" w:type="dxa"/>
          </w:tcPr>
          <w:p w14:paraId="602EED19" w14:textId="77777777" w:rsidR="00E1606E" w:rsidRDefault="00E1606E" w:rsidP="002D3739">
            <w:pPr>
              <w:pStyle w:val="VCAAHeading4"/>
            </w:pPr>
          </w:p>
          <w:p w14:paraId="29171A2D" w14:textId="2899D221" w:rsidR="006A1959" w:rsidRDefault="00E22AA1" w:rsidP="006A1959">
            <w:pPr>
              <w:pStyle w:val="VCAAHeading4"/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6</m:t>
                  </m:r>
                </m:den>
              </m:f>
            </m:oMath>
            <w:r w:rsidR="006A1959" w:rsidRPr="00E1606E">
              <w:rPr>
                <w:b w:val="0"/>
                <w:sz w:val="18"/>
                <w:szCs w:val="1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6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-3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8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8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 w:rsidR="006A1959" w:rsidRPr="00E1606E">
              <w:rPr>
                <w:b w:val="0"/>
                <w:sz w:val="18"/>
                <w:szCs w:val="18"/>
              </w:rPr>
              <w:t>dt</w:t>
            </w:r>
          </w:p>
          <w:p w14:paraId="63F47844" w14:textId="77777777" w:rsidR="00E1606E" w:rsidRDefault="00E1606E" w:rsidP="002D3739">
            <w:pPr>
              <w:pStyle w:val="VCAAHeading4"/>
            </w:pPr>
          </w:p>
          <w:p w14:paraId="60B132B3" w14:textId="77777777" w:rsidR="00E1606E" w:rsidRDefault="00E1606E" w:rsidP="002D3739">
            <w:pPr>
              <w:pStyle w:val="VCAAHeading4"/>
            </w:pPr>
          </w:p>
          <w:p w14:paraId="69CD55ED" w14:textId="77777777" w:rsidR="00E1606E" w:rsidRDefault="00E1606E" w:rsidP="002D3739">
            <w:pPr>
              <w:pStyle w:val="VCAAHeading4"/>
            </w:pPr>
          </w:p>
          <w:p w14:paraId="7D89B578" w14:textId="08F2E87A" w:rsidR="00E1606E" w:rsidRDefault="00E1606E" w:rsidP="002D3739">
            <w:pPr>
              <w:pStyle w:val="VCAAHeading4"/>
            </w:pPr>
          </w:p>
        </w:tc>
      </w:tr>
      <w:tr w:rsidR="00E1606E" w14:paraId="030C5915" w14:textId="2703C8F0" w:rsidTr="00B344CD">
        <w:tc>
          <w:tcPr>
            <w:tcW w:w="403" w:type="dxa"/>
          </w:tcPr>
          <w:p w14:paraId="406B5B07" w14:textId="77777777" w:rsidR="00E1606E" w:rsidRDefault="00E1606E" w:rsidP="002D3739">
            <w:pPr>
              <w:pStyle w:val="VCAAHeading4"/>
            </w:pPr>
            <w:r>
              <w:t>1</w:t>
            </w:r>
          </w:p>
        </w:tc>
        <w:tc>
          <w:tcPr>
            <w:tcW w:w="361" w:type="dxa"/>
          </w:tcPr>
          <w:p w14:paraId="718FFEF9" w14:textId="77777777" w:rsidR="00E1606E" w:rsidRDefault="00E1606E" w:rsidP="002D3739">
            <w:pPr>
              <w:pStyle w:val="VCAAHeading4"/>
            </w:pPr>
            <w:r>
              <w:t>4</w:t>
            </w:r>
          </w:p>
        </w:tc>
        <w:tc>
          <w:tcPr>
            <w:tcW w:w="1098" w:type="dxa"/>
          </w:tcPr>
          <w:p w14:paraId="3C3588B9" w14:textId="77777777" w:rsidR="00E1606E" w:rsidRDefault="00E22AA1" w:rsidP="002D3739">
            <w:pPr>
              <w:pStyle w:val="VCAAHeading4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1351" w:type="dxa"/>
          </w:tcPr>
          <w:p w14:paraId="6CCAFB32" w14:textId="77777777" w:rsidR="00E1606E" w:rsidRDefault="00E1606E" w:rsidP="002D3739">
            <w:pPr>
              <w:pStyle w:val="VCAAHeading4"/>
            </w:pPr>
          </w:p>
        </w:tc>
        <w:tc>
          <w:tcPr>
            <w:tcW w:w="3019" w:type="dxa"/>
          </w:tcPr>
          <w:p w14:paraId="42138CC6" w14:textId="3FC7DF46" w:rsidR="00E1606E" w:rsidRDefault="00E1606E" w:rsidP="002D3739">
            <w:pPr>
              <w:pStyle w:val="VCAAHeading4"/>
            </w:pPr>
            <w:r>
              <w:t>0.</w:t>
            </w:r>
            <w:r w:rsidR="00563332">
              <w:t>721</w:t>
            </w:r>
          </w:p>
        </w:tc>
        <w:tc>
          <w:tcPr>
            <w:tcW w:w="2778" w:type="dxa"/>
          </w:tcPr>
          <w:p w14:paraId="42D07D96" w14:textId="77777777" w:rsidR="00E1606E" w:rsidRDefault="00E1606E" w:rsidP="002D3739">
            <w:pPr>
              <w:pStyle w:val="VCAAHeading4"/>
            </w:pPr>
          </w:p>
          <w:p w14:paraId="5ABB538A" w14:textId="77777777" w:rsidR="00E1606E" w:rsidRDefault="00E1606E" w:rsidP="002D3739">
            <w:pPr>
              <w:pStyle w:val="VCAAHeading4"/>
            </w:pPr>
          </w:p>
          <w:p w14:paraId="6A8E0C8B" w14:textId="77777777" w:rsidR="00E1606E" w:rsidRDefault="00E1606E" w:rsidP="002D3739">
            <w:pPr>
              <w:pStyle w:val="VCAAHeading4"/>
            </w:pPr>
          </w:p>
          <w:p w14:paraId="7713C2CB" w14:textId="77777777" w:rsidR="00E1606E" w:rsidRDefault="00E1606E" w:rsidP="002D3739">
            <w:pPr>
              <w:pStyle w:val="VCAAHeading4"/>
            </w:pPr>
          </w:p>
          <w:p w14:paraId="3CD8E0FF" w14:textId="77777777" w:rsidR="00E1606E" w:rsidRDefault="00E1606E" w:rsidP="002D3739">
            <w:pPr>
              <w:pStyle w:val="VCAAHeading4"/>
            </w:pPr>
          </w:p>
          <w:p w14:paraId="12A001EC" w14:textId="77777777" w:rsidR="00E1606E" w:rsidRDefault="00E1606E" w:rsidP="002D3739">
            <w:pPr>
              <w:pStyle w:val="VCAAHeading4"/>
            </w:pPr>
          </w:p>
          <w:p w14:paraId="57405AE7" w14:textId="673C629D" w:rsidR="00E1606E" w:rsidRDefault="00E1606E" w:rsidP="002D3739">
            <w:pPr>
              <w:pStyle w:val="VCAAHeading4"/>
            </w:pPr>
          </w:p>
        </w:tc>
      </w:tr>
      <w:tr w:rsidR="00E1606E" w14:paraId="22D75E75" w14:textId="5AEC4734" w:rsidTr="00B344CD">
        <w:tc>
          <w:tcPr>
            <w:tcW w:w="403" w:type="dxa"/>
          </w:tcPr>
          <w:p w14:paraId="0BC2233E" w14:textId="77777777" w:rsidR="00E1606E" w:rsidRDefault="00E1606E" w:rsidP="009C32B3">
            <w:pPr>
              <w:pStyle w:val="VCAAHeading4"/>
              <w:rPr>
                <w:b w:val="0"/>
                <w:szCs w:val="24"/>
              </w:rPr>
            </w:pPr>
          </w:p>
        </w:tc>
        <w:tc>
          <w:tcPr>
            <w:tcW w:w="5829" w:type="dxa"/>
            <w:gridSpan w:val="4"/>
          </w:tcPr>
          <w:p w14:paraId="6115613A" w14:textId="36D1F5CC" w:rsidR="00E1606E" w:rsidRDefault="00E1606E" w:rsidP="009C32B3">
            <w:pPr>
              <w:pStyle w:val="VCAAHeading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</w:t>
            </w:r>
          </w:p>
          <w:p w14:paraId="2FCF6CE0" w14:textId="43909814" w:rsidR="00241AD8" w:rsidRDefault="00241AD8" w:rsidP="009C32B3">
            <w:pPr>
              <w:pStyle w:val="VCAAHeading4"/>
              <w:rPr>
                <w:b w:val="0"/>
                <w:szCs w:val="24"/>
              </w:rPr>
            </w:pPr>
          </w:p>
          <w:p w14:paraId="1D2714C7" w14:textId="7F54E424" w:rsidR="00241AD8" w:rsidRDefault="00241AD8" w:rsidP="009C32B3">
            <w:pPr>
              <w:pStyle w:val="VCAAHeading4"/>
              <w:rPr>
                <w:b w:val="0"/>
                <w:szCs w:val="24"/>
              </w:rPr>
            </w:pPr>
          </w:p>
          <w:p w14:paraId="76C12EB6" w14:textId="6C2A0336" w:rsidR="00241AD8" w:rsidRDefault="00241AD8" w:rsidP="009C32B3">
            <w:pPr>
              <w:pStyle w:val="VCAAHeading4"/>
              <w:rPr>
                <w:b w:val="0"/>
                <w:szCs w:val="24"/>
              </w:rPr>
            </w:pPr>
          </w:p>
          <w:p w14:paraId="22CA1BA4" w14:textId="3E932125" w:rsidR="00241AD8" w:rsidRDefault="00241AD8" w:rsidP="009C32B3">
            <w:pPr>
              <w:pStyle w:val="VCAAHeading4"/>
              <w:rPr>
                <w:b w:val="0"/>
                <w:szCs w:val="24"/>
              </w:rPr>
            </w:pPr>
          </w:p>
          <w:p w14:paraId="2D6B559E" w14:textId="77777777" w:rsidR="00241AD8" w:rsidRDefault="00241AD8" w:rsidP="009C32B3">
            <w:pPr>
              <w:pStyle w:val="VCAAHeading4"/>
              <w:rPr>
                <w:b w:val="0"/>
                <w:szCs w:val="24"/>
              </w:rPr>
            </w:pPr>
          </w:p>
          <w:p w14:paraId="31CEC63C" w14:textId="4B38E77C" w:rsidR="00E1606E" w:rsidRPr="004A7155" w:rsidRDefault="00E1606E" w:rsidP="009C32B3">
            <w:pPr>
              <w:pStyle w:val="VCAAHeading4"/>
              <w:rPr>
                <w:rFonts w:ascii="Times New Roman" w:hAnsi="Times New Roman" w:cs="Times New Roman"/>
                <w:b w:val="0"/>
                <w:szCs w:val="24"/>
              </w:rPr>
            </w:pPr>
            <w:r w:rsidRPr="004A7155">
              <w:rPr>
                <w:rFonts w:ascii="Times New Roman" w:hAnsi="Times New Roman" w:cs="Times New Roman"/>
                <w:b w:val="0"/>
                <w:szCs w:val="24"/>
                <w:u w:val="single"/>
              </w:rPr>
              <w:t>Case 2</w:t>
            </w:r>
            <w:r w:rsidRPr="004A7155">
              <w:rPr>
                <w:rFonts w:ascii="Times New Roman" w:hAnsi="Times New Roman" w:cs="Times New Roman"/>
                <w:b w:val="0"/>
                <w:szCs w:val="24"/>
              </w:rPr>
              <w:t xml:space="preserve"> Underdamped motion where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γ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oMath>
          </w:p>
          <w:p w14:paraId="6497CBEB" w14:textId="77777777" w:rsidR="00E1606E" w:rsidRPr="004A7155" w:rsidRDefault="00E1606E" w:rsidP="009C32B3">
            <w:pPr>
              <w:pStyle w:val="VCAAHeading4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Cs/>
                <w:szCs w:val="24"/>
              </w:rPr>
              <w:t xml:space="preserve">Where </w:t>
            </w:r>
            <w:r w:rsidRPr="004A7155">
              <w:rPr>
                <w:rFonts w:ascii="Times New Roman" w:hAnsi="Times New Roman" w:cs="Times New Roman"/>
                <w:b w:val="0"/>
                <w:i/>
                <w:szCs w:val="24"/>
              </w:rPr>
              <w:t xml:space="preserve">x </w:t>
            </w:r>
            <w:r w:rsidRPr="004A7155">
              <w:rPr>
                <w:rFonts w:ascii="Times New Roman" w:hAnsi="Times New Roman" w:cs="Times New Roman"/>
                <w:b w:val="0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-γt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Asinλt+Bcosλt</m:t>
                  </m:r>
                </m:e>
              </m:d>
            </m:oMath>
            <w:r w:rsidRPr="004A7155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and </w:t>
            </w:r>
            <w:r w:rsidRPr="004A7155">
              <w:rPr>
                <w:rFonts w:ascii="Times New Roman" w:hAnsi="Times New Roman" w:cs="Times New Roman"/>
                <w:b w:val="0"/>
                <w:szCs w:val="24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λ=(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γ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0.5</m:t>
                  </m:r>
                </m:sup>
              </m:sSup>
            </m:oMath>
          </w:p>
          <w:p w14:paraId="351E7D22" w14:textId="77777777" w:rsidR="00E1606E" w:rsidRDefault="00E1606E" w:rsidP="002D3739">
            <w:pPr>
              <w:pStyle w:val="VCAAHeading4"/>
              <w:rPr>
                <w:b w:val="0"/>
                <w:sz w:val="20"/>
                <w:szCs w:val="20"/>
              </w:rPr>
            </w:pPr>
            <w:r>
              <w:rPr>
                <w:b w:val="0"/>
                <w:szCs w:val="24"/>
              </w:rPr>
              <w:t xml:space="preserve"> average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6</m:t>
                  </m:r>
                </m:den>
              </m:f>
            </m:oMath>
            <w:r>
              <w:rPr>
                <w:b w:val="0"/>
                <w:szCs w:val="24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b w:val="0"/>
                      <w:i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i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-γt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b w:val="0"/>
                          <w:i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sinλt+cosλt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4"/>
                    </w:rPr>
                    <m:t xml:space="preserve"> dt</m:t>
                  </m:r>
                </m:e>
              </m:nary>
            </m:oMath>
          </w:p>
          <w:p w14:paraId="2E76E90D" w14:textId="1EC98C77" w:rsidR="00B344CD" w:rsidRDefault="00B344CD" w:rsidP="002D3739">
            <w:pPr>
              <w:pStyle w:val="VCAAHeading4"/>
            </w:pPr>
          </w:p>
        </w:tc>
        <w:tc>
          <w:tcPr>
            <w:tcW w:w="2778" w:type="dxa"/>
          </w:tcPr>
          <w:p w14:paraId="35747653" w14:textId="77777777" w:rsidR="00E1606E" w:rsidRDefault="00E1606E" w:rsidP="009C32B3">
            <w:pPr>
              <w:pStyle w:val="VCAAHeading4"/>
              <w:rPr>
                <w:b w:val="0"/>
                <w:szCs w:val="24"/>
              </w:rPr>
            </w:pPr>
          </w:p>
        </w:tc>
      </w:tr>
      <w:tr w:rsidR="00E1606E" w14:paraId="338D21D0" w14:textId="4FEC1F39" w:rsidTr="00B344CD">
        <w:tc>
          <w:tcPr>
            <w:tcW w:w="403" w:type="dxa"/>
          </w:tcPr>
          <w:p w14:paraId="3B4F73F7" w14:textId="77777777" w:rsidR="00E1606E" w:rsidRDefault="00E1606E" w:rsidP="002D3739">
            <w:pPr>
              <w:pStyle w:val="VCAAHeading4"/>
            </w:pPr>
            <w:r>
              <w:t>w</w:t>
            </w:r>
          </w:p>
        </w:tc>
        <w:tc>
          <w:tcPr>
            <w:tcW w:w="361" w:type="dxa"/>
          </w:tcPr>
          <w:p w14:paraId="72208CD1" w14:textId="77777777" w:rsidR="00E1606E" w:rsidRDefault="00E1606E" w:rsidP="002D3739">
            <w:pPr>
              <w:pStyle w:val="VCAAHeading4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1098" w:type="dxa"/>
          </w:tcPr>
          <w:p w14:paraId="65C70FB5" w14:textId="77777777" w:rsidR="00E1606E" w:rsidRDefault="00E1606E" w:rsidP="002D3739">
            <w:pPr>
              <w:pStyle w:val="VCAAHeading4"/>
              <w:rPr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λ=(</m:t>
                </m:r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γ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w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0.5</m:t>
                    </m:r>
                  </m:sup>
                </m:sSup>
              </m:oMath>
            </m:oMathPara>
          </w:p>
        </w:tc>
        <w:tc>
          <w:tcPr>
            <w:tcW w:w="1351" w:type="dxa"/>
          </w:tcPr>
          <w:p w14:paraId="20B26E3E" w14:textId="77777777" w:rsidR="00E1606E" w:rsidRDefault="00E1606E" w:rsidP="002D3739">
            <w:pPr>
              <w:pStyle w:val="VCAAHeading4"/>
            </w:pPr>
            <w:r>
              <w:t>roots</w:t>
            </w:r>
          </w:p>
        </w:tc>
        <w:tc>
          <w:tcPr>
            <w:tcW w:w="3019" w:type="dxa"/>
          </w:tcPr>
          <w:p w14:paraId="783C120B" w14:textId="77777777" w:rsidR="00E1606E" w:rsidRDefault="00E1606E" w:rsidP="002D3739">
            <w:pPr>
              <w:pStyle w:val="VCAAHeading4"/>
            </w:pPr>
            <w:r>
              <w:t>Average x</w:t>
            </w:r>
          </w:p>
        </w:tc>
        <w:tc>
          <w:tcPr>
            <w:tcW w:w="2778" w:type="dxa"/>
          </w:tcPr>
          <w:p w14:paraId="3076BC14" w14:textId="77777777" w:rsidR="00E1606E" w:rsidRDefault="00E1606E" w:rsidP="002D3739">
            <w:pPr>
              <w:pStyle w:val="VCAAHeading4"/>
            </w:pPr>
          </w:p>
        </w:tc>
      </w:tr>
      <w:tr w:rsidR="00E1606E" w14:paraId="78EE004C" w14:textId="561A1418" w:rsidTr="00B344CD">
        <w:tc>
          <w:tcPr>
            <w:tcW w:w="403" w:type="dxa"/>
          </w:tcPr>
          <w:p w14:paraId="4856FF1B" w14:textId="77777777" w:rsidR="00E1606E" w:rsidRDefault="00E1606E" w:rsidP="002D3739">
            <w:pPr>
              <w:pStyle w:val="VCAAHeading4"/>
            </w:pPr>
            <w:r>
              <w:t>2</w:t>
            </w:r>
          </w:p>
        </w:tc>
        <w:tc>
          <w:tcPr>
            <w:tcW w:w="361" w:type="dxa"/>
          </w:tcPr>
          <w:p w14:paraId="4C8580C8" w14:textId="77777777" w:rsidR="00E1606E" w:rsidRDefault="00E1606E" w:rsidP="002D3739">
            <w:pPr>
              <w:pStyle w:val="VCAAHeading4"/>
            </w:pPr>
            <w:r>
              <w:t>1</w:t>
            </w:r>
          </w:p>
        </w:tc>
        <w:tc>
          <w:tcPr>
            <w:tcW w:w="1098" w:type="dxa"/>
          </w:tcPr>
          <w:p w14:paraId="38AA478E" w14:textId="77777777" w:rsidR="00E1606E" w:rsidRDefault="00E1606E" w:rsidP="002D3739">
            <w:pPr>
              <w:pStyle w:val="VCAAHeading4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√3</m:t>
                </m:r>
              </m:oMath>
            </m:oMathPara>
          </w:p>
        </w:tc>
        <w:tc>
          <w:tcPr>
            <w:tcW w:w="1351" w:type="dxa"/>
          </w:tcPr>
          <w:p w14:paraId="7787F6B0" w14:textId="77777777" w:rsidR="00E1606E" w:rsidRDefault="00E1606E" w:rsidP="002D3739">
            <w:pPr>
              <w:pStyle w:val="VCAAHeading4"/>
            </w:pPr>
            <w:r>
              <w:t>1.3603495</w:t>
            </w:r>
          </w:p>
          <w:p w14:paraId="360FB18E" w14:textId="77777777" w:rsidR="00E1606E" w:rsidRDefault="00E1606E" w:rsidP="002D3739">
            <w:pPr>
              <w:pStyle w:val="VCAAHeading4"/>
            </w:pPr>
            <w:r>
              <w:t>3.1741489</w:t>
            </w:r>
          </w:p>
        </w:tc>
        <w:tc>
          <w:tcPr>
            <w:tcW w:w="3019" w:type="dxa"/>
          </w:tcPr>
          <w:p w14:paraId="131B528E" w14:textId="77777777" w:rsidR="00E1606E" w:rsidRDefault="00E1606E" w:rsidP="002D3739">
            <w:pPr>
              <w:pStyle w:val="VCAAHeading4"/>
            </w:pPr>
            <w:r>
              <w:t>0.84012976+0.1827324=1.00</w:t>
            </w:r>
          </w:p>
          <w:p w14:paraId="1A3ACD62" w14:textId="77777777" w:rsidR="00E1606E" w:rsidRDefault="00E1606E" w:rsidP="002D3739">
            <w:pPr>
              <w:pStyle w:val="VCAAHeading4"/>
            </w:pPr>
            <w:r>
              <w:t>1/6 =0.16</w:t>
            </w:r>
          </w:p>
          <w:p w14:paraId="5CE5DA21" w14:textId="77777777" w:rsidR="00E1606E" w:rsidRDefault="00E1606E" w:rsidP="002D3739">
            <w:pPr>
              <w:pStyle w:val="VCAAHeading4"/>
            </w:pPr>
          </w:p>
        </w:tc>
        <w:tc>
          <w:tcPr>
            <w:tcW w:w="2778" w:type="dxa"/>
          </w:tcPr>
          <w:p w14:paraId="066B73BE" w14:textId="2B850254" w:rsidR="00E1606E" w:rsidRDefault="00E22AA1" w:rsidP="002D3739">
            <w:pPr>
              <w:pStyle w:val="VCAAHeading4"/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 w:val="0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-t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sinλt+cosλt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Cs w:val="24"/>
                      </w:rPr>
                      <m:t xml:space="preserve"> dt</m:t>
                    </m:r>
                  </m:e>
                </m:nary>
              </m:oMath>
            </m:oMathPara>
          </w:p>
          <w:p w14:paraId="40B0695F" w14:textId="77777777" w:rsidR="00B344CD" w:rsidRDefault="00B344CD" w:rsidP="002D3739">
            <w:pPr>
              <w:pStyle w:val="VCAAHeading4"/>
            </w:pPr>
          </w:p>
          <w:p w14:paraId="4181CBD6" w14:textId="6343F239" w:rsidR="00B344CD" w:rsidRDefault="00B344CD" w:rsidP="002D3739">
            <w:pPr>
              <w:pStyle w:val="VCAAHeading4"/>
            </w:pPr>
          </w:p>
        </w:tc>
      </w:tr>
      <w:tr w:rsidR="00E1606E" w14:paraId="53A4A63C" w14:textId="2B75B8E5" w:rsidTr="00B344CD">
        <w:tc>
          <w:tcPr>
            <w:tcW w:w="403" w:type="dxa"/>
          </w:tcPr>
          <w:p w14:paraId="5D8E5B6B" w14:textId="77777777" w:rsidR="00E1606E" w:rsidRDefault="00E1606E" w:rsidP="002D3739">
            <w:pPr>
              <w:pStyle w:val="VCAAHeading4"/>
            </w:pPr>
            <w:r>
              <w:t>3</w:t>
            </w:r>
          </w:p>
        </w:tc>
        <w:tc>
          <w:tcPr>
            <w:tcW w:w="361" w:type="dxa"/>
          </w:tcPr>
          <w:p w14:paraId="395602CB" w14:textId="77777777" w:rsidR="00E1606E" w:rsidRDefault="00E1606E" w:rsidP="002D3739">
            <w:pPr>
              <w:pStyle w:val="VCAAHeading4"/>
            </w:pPr>
            <w:r>
              <w:t>1</w:t>
            </w:r>
          </w:p>
        </w:tc>
        <w:tc>
          <w:tcPr>
            <w:tcW w:w="1098" w:type="dxa"/>
          </w:tcPr>
          <w:p w14:paraId="33B6074E" w14:textId="77777777" w:rsidR="00E1606E" w:rsidRDefault="00E22AA1" w:rsidP="002D3739">
            <w:pPr>
              <w:pStyle w:val="VCAAHeading4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351" w:type="dxa"/>
          </w:tcPr>
          <w:p w14:paraId="694301D7" w14:textId="77777777" w:rsidR="00E1606E" w:rsidRDefault="00E1606E" w:rsidP="002D3739">
            <w:pPr>
              <w:pStyle w:val="VCAAHeading4"/>
            </w:pPr>
            <w:r>
              <w:t>0.833, 1.944</w:t>
            </w:r>
          </w:p>
          <w:p w14:paraId="4AAA9263" w14:textId="77777777" w:rsidR="00E1606E" w:rsidRDefault="00E1606E" w:rsidP="002D3739">
            <w:pPr>
              <w:pStyle w:val="VCAAHeading4"/>
            </w:pPr>
            <w:r>
              <w:t>3.0544</w:t>
            </w:r>
          </w:p>
        </w:tc>
        <w:tc>
          <w:tcPr>
            <w:tcW w:w="3019" w:type="dxa"/>
          </w:tcPr>
          <w:p w14:paraId="0CBEAE6B" w14:textId="77777777" w:rsidR="00E1606E" w:rsidRDefault="00E1606E" w:rsidP="002D3739">
            <w:pPr>
              <w:pStyle w:val="VCAAHeading4"/>
            </w:pPr>
            <w:r>
              <w:t>0.6186+0.257+0.08458=0.3202</w:t>
            </w:r>
          </w:p>
          <w:p w14:paraId="0A35F92B" w14:textId="77777777" w:rsidR="00E1606E" w:rsidRDefault="00E1606E" w:rsidP="002D3739">
            <w:pPr>
              <w:pStyle w:val="VCAAHeading4"/>
            </w:pPr>
            <w:r>
              <w:t>.32/6=0.05</w:t>
            </w:r>
          </w:p>
        </w:tc>
        <w:tc>
          <w:tcPr>
            <w:tcW w:w="2778" w:type="dxa"/>
          </w:tcPr>
          <w:p w14:paraId="5E42EF19" w14:textId="77777777" w:rsidR="00E1606E" w:rsidRDefault="00E1606E" w:rsidP="002D3739">
            <w:pPr>
              <w:pStyle w:val="VCAAHeading4"/>
            </w:pPr>
          </w:p>
        </w:tc>
      </w:tr>
      <w:tr w:rsidR="00E1606E" w14:paraId="36BD386D" w14:textId="7A2734D1" w:rsidTr="00B344CD">
        <w:tc>
          <w:tcPr>
            <w:tcW w:w="6232" w:type="dxa"/>
            <w:gridSpan w:val="5"/>
          </w:tcPr>
          <w:p w14:paraId="25BBF546" w14:textId="64E74712" w:rsidR="00E1606E" w:rsidRDefault="00E1606E" w:rsidP="002D3739">
            <w:pPr>
              <w:pStyle w:val="VCAAHeading4"/>
            </w:pPr>
            <w:r>
              <w:t xml:space="preserve">Case 3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γ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oMath>
            <w:r>
              <w:rPr>
                <w:b w:val="0"/>
                <w:szCs w:val="24"/>
              </w:rPr>
              <w:t xml:space="preserve">      , </w:t>
            </w:r>
            <w:r w:rsidRPr="004A7155">
              <w:rPr>
                <w:rFonts w:ascii="Times New Roman" w:hAnsi="Times New Roman" w:cs="Times New Roman"/>
                <w:szCs w:val="24"/>
              </w:rPr>
              <w:t xml:space="preserve">x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-γt</m:t>
                  </m:r>
                </m:sup>
              </m:sSup>
            </m:oMath>
            <w:r w:rsidRPr="004A715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(1</w:t>
            </w:r>
            <w:r w:rsidRPr="004A7155">
              <w:rPr>
                <w:rFonts w:ascii="Times New Roman" w:hAnsi="Times New Roman" w:cs="Times New Roman"/>
                <w:szCs w:val="24"/>
              </w:rPr>
              <w:t xml:space="preserve">+t) </w:t>
            </w:r>
          </w:p>
        </w:tc>
        <w:tc>
          <w:tcPr>
            <w:tcW w:w="2778" w:type="dxa"/>
          </w:tcPr>
          <w:p w14:paraId="4D223813" w14:textId="77777777" w:rsidR="00E1606E" w:rsidRDefault="00E1606E" w:rsidP="002D3739">
            <w:pPr>
              <w:pStyle w:val="VCAAHeading4"/>
            </w:pPr>
          </w:p>
        </w:tc>
      </w:tr>
      <w:tr w:rsidR="00E1606E" w14:paraId="5E6EB557" w14:textId="34CE1E60" w:rsidTr="00B344CD">
        <w:tc>
          <w:tcPr>
            <w:tcW w:w="403" w:type="dxa"/>
          </w:tcPr>
          <w:p w14:paraId="4BC85044" w14:textId="0DDF5126" w:rsidR="00E1606E" w:rsidRDefault="00E1606E" w:rsidP="002D3739">
            <w:pPr>
              <w:pStyle w:val="VCAAHeading4"/>
            </w:pPr>
            <w:r>
              <w:lastRenderedPageBreak/>
              <w:t>w</w:t>
            </w:r>
          </w:p>
          <w:p w14:paraId="142A77B4" w14:textId="1275C9B8" w:rsidR="00E1606E" w:rsidRDefault="00E1606E" w:rsidP="002D3739">
            <w:pPr>
              <w:pStyle w:val="VCAAHeading4"/>
            </w:pPr>
          </w:p>
        </w:tc>
        <w:tc>
          <w:tcPr>
            <w:tcW w:w="361" w:type="dxa"/>
          </w:tcPr>
          <w:p w14:paraId="3C3F0085" w14:textId="77777777" w:rsidR="00E1606E" w:rsidRDefault="00E1606E" w:rsidP="002D3739">
            <w:pPr>
              <w:pStyle w:val="VCAAHeading4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1098" w:type="dxa"/>
          </w:tcPr>
          <w:p w14:paraId="5803B6C5" w14:textId="77777777" w:rsidR="00E1606E" w:rsidRDefault="00E1606E" w:rsidP="002D3739">
            <w:pPr>
              <w:pStyle w:val="VCAAHeading4"/>
            </w:pPr>
          </w:p>
        </w:tc>
        <w:tc>
          <w:tcPr>
            <w:tcW w:w="1351" w:type="dxa"/>
          </w:tcPr>
          <w:p w14:paraId="21879635" w14:textId="77777777" w:rsidR="00E1606E" w:rsidRDefault="00E1606E" w:rsidP="002D3739">
            <w:pPr>
              <w:pStyle w:val="VCAAHeading4"/>
            </w:pPr>
            <w:r>
              <w:t>none</w:t>
            </w:r>
          </w:p>
        </w:tc>
        <w:tc>
          <w:tcPr>
            <w:tcW w:w="3019" w:type="dxa"/>
          </w:tcPr>
          <w:p w14:paraId="699A45A5" w14:textId="3D6DB1EF" w:rsidR="00E1606E" w:rsidRDefault="00E1606E" w:rsidP="002D3739">
            <w:pPr>
              <w:pStyle w:val="VCAAHeading4"/>
            </w:pPr>
          </w:p>
        </w:tc>
        <w:tc>
          <w:tcPr>
            <w:tcW w:w="2778" w:type="dxa"/>
          </w:tcPr>
          <w:p w14:paraId="62700ACF" w14:textId="77777777" w:rsidR="00E1606E" w:rsidRDefault="00E1606E" w:rsidP="002D3739">
            <w:pPr>
              <w:pStyle w:val="VCAAHeading4"/>
            </w:pPr>
          </w:p>
        </w:tc>
      </w:tr>
      <w:tr w:rsidR="00E1606E" w14:paraId="075581EA" w14:textId="7F5BA167" w:rsidTr="00B344CD">
        <w:tc>
          <w:tcPr>
            <w:tcW w:w="403" w:type="dxa"/>
          </w:tcPr>
          <w:p w14:paraId="582FA1BF" w14:textId="75C01EE1" w:rsidR="00E1606E" w:rsidRDefault="00E1606E" w:rsidP="002D3739">
            <w:pPr>
              <w:pStyle w:val="VCAAHeading4"/>
            </w:pPr>
            <w:r>
              <w:t>1</w:t>
            </w:r>
          </w:p>
        </w:tc>
        <w:tc>
          <w:tcPr>
            <w:tcW w:w="361" w:type="dxa"/>
          </w:tcPr>
          <w:p w14:paraId="365CFFBE" w14:textId="77777777" w:rsidR="00E1606E" w:rsidRDefault="00E1606E" w:rsidP="002D3739">
            <w:pPr>
              <w:pStyle w:val="VCAAHeading4"/>
            </w:pPr>
            <w:r>
              <w:t>1</w:t>
            </w:r>
          </w:p>
        </w:tc>
        <w:tc>
          <w:tcPr>
            <w:tcW w:w="1098" w:type="dxa"/>
          </w:tcPr>
          <w:p w14:paraId="28CBF052" w14:textId="77777777" w:rsidR="00E1606E" w:rsidRDefault="00E1606E" w:rsidP="002D3739">
            <w:pPr>
              <w:pStyle w:val="VCAAHeading4"/>
            </w:pPr>
          </w:p>
        </w:tc>
        <w:tc>
          <w:tcPr>
            <w:tcW w:w="1351" w:type="dxa"/>
          </w:tcPr>
          <w:p w14:paraId="32CF3A87" w14:textId="77777777" w:rsidR="00E1606E" w:rsidRDefault="00E1606E" w:rsidP="002D3739">
            <w:pPr>
              <w:pStyle w:val="VCAAHeading4"/>
            </w:pPr>
          </w:p>
        </w:tc>
        <w:tc>
          <w:tcPr>
            <w:tcW w:w="3019" w:type="dxa"/>
          </w:tcPr>
          <w:p w14:paraId="5305247C" w14:textId="344FEA2D" w:rsidR="00E1606E" w:rsidRDefault="0078103D" w:rsidP="002D3739">
            <w:pPr>
              <w:pStyle w:val="VCAAHeading4"/>
            </w:pPr>
            <w:r>
              <w:t>1.98/6=0.33</w:t>
            </w:r>
          </w:p>
        </w:tc>
        <w:tc>
          <w:tcPr>
            <w:tcW w:w="2778" w:type="dxa"/>
          </w:tcPr>
          <w:p w14:paraId="794BF66F" w14:textId="77777777" w:rsidR="00E1606E" w:rsidRDefault="00E1606E" w:rsidP="002D3739">
            <w:pPr>
              <w:pStyle w:val="VCAAHeading4"/>
            </w:pPr>
          </w:p>
        </w:tc>
      </w:tr>
      <w:tr w:rsidR="00E1606E" w14:paraId="01667E69" w14:textId="7239F0A4" w:rsidTr="00B344CD">
        <w:tc>
          <w:tcPr>
            <w:tcW w:w="403" w:type="dxa"/>
          </w:tcPr>
          <w:p w14:paraId="7665B1D1" w14:textId="666D93F9" w:rsidR="00E1606E" w:rsidRDefault="00E1606E" w:rsidP="002D3739">
            <w:pPr>
              <w:pStyle w:val="VCAAHeading4"/>
            </w:pPr>
            <w:r>
              <w:t>2</w:t>
            </w:r>
          </w:p>
        </w:tc>
        <w:tc>
          <w:tcPr>
            <w:tcW w:w="361" w:type="dxa"/>
          </w:tcPr>
          <w:p w14:paraId="36638787" w14:textId="77777777" w:rsidR="00E1606E" w:rsidRDefault="00E1606E" w:rsidP="002D3739">
            <w:pPr>
              <w:pStyle w:val="VCAAHeading4"/>
            </w:pPr>
            <w:r>
              <w:t>2</w:t>
            </w:r>
          </w:p>
        </w:tc>
        <w:tc>
          <w:tcPr>
            <w:tcW w:w="1098" w:type="dxa"/>
          </w:tcPr>
          <w:p w14:paraId="23530F66" w14:textId="77777777" w:rsidR="00E1606E" w:rsidRDefault="00E1606E" w:rsidP="002D3739">
            <w:pPr>
              <w:pStyle w:val="VCAAHeading4"/>
            </w:pPr>
          </w:p>
        </w:tc>
        <w:tc>
          <w:tcPr>
            <w:tcW w:w="1351" w:type="dxa"/>
          </w:tcPr>
          <w:p w14:paraId="44828F3A" w14:textId="77777777" w:rsidR="00E1606E" w:rsidRDefault="00E1606E" w:rsidP="002D3739">
            <w:pPr>
              <w:pStyle w:val="VCAAHeading4"/>
            </w:pPr>
          </w:p>
        </w:tc>
        <w:tc>
          <w:tcPr>
            <w:tcW w:w="3019" w:type="dxa"/>
          </w:tcPr>
          <w:p w14:paraId="5FBD6F5F" w14:textId="07288612" w:rsidR="00E1606E" w:rsidRDefault="0078103D" w:rsidP="002D3739">
            <w:pPr>
              <w:pStyle w:val="VCAAHeading4"/>
            </w:pPr>
            <w:r>
              <w:t>0.75/6=0.125</w:t>
            </w:r>
          </w:p>
        </w:tc>
        <w:tc>
          <w:tcPr>
            <w:tcW w:w="2778" w:type="dxa"/>
          </w:tcPr>
          <w:p w14:paraId="33D1A835" w14:textId="77777777" w:rsidR="00E1606E" w:rsidRDefault="00E1606E" w:rsidP="002D3739">
            <w:pPr>
              <w:pStyle w:val="VCAAHeading4"/>
            </w:pPr>
          </w:p>
        </w:tc>
      </w:tr>
      <w:tr w:rsidR="00E1606E" w14:paraId="671E203D" w14:textId="0D2ED100" w:rsidTr="00B344CD">
        <w:tc>
          <w:tcPr>
            <w:tcW w:w="403" w:type="dxa"/>
          </w:tcPr>
          <w:p w14:paraId="540C2F07" w14:textId="3059878B" w:rsidR="00E1606E" w:rsidRDefault="0078103D" w:rsidP="002D3739">
            <w:pPr>
              <w:pStyle w:val="VCAAHeading4"/>
            </w:pPr>
            <w:r>
              <w:t>3</w:t>
            </w:r>
          </w:p>
        </w:tc>
        <w:tc>
          <w:tcPr>
            <w:tcW w:w="361" w:type="dxa"/>
          </w:tcPr>
          <w:p w14:paraId="7274F1D0" w14:textId="77777777" w:rsidR="00E1606E" w:rsidRDefault="00E1606E" w:rsidP="002D3739">
            <w:pPr>
              <w:pStyle w:val="VCAAHeading4"/>
            </w:pPr>
            <w:r>
              <w:t>3</w:t>
            </w:r>
          </w:p>
        </w:tc>
        <w:tc>
          <w:tcPr>
            <w:tcW w:w="1098" w:type="dxa"/>
          </w:tcPr>
          <w:p w14:paraId="0B6DAECE" w14:textId="77777777" w:rsidR="00E1606E" w:rsidRDefault="00E1606E" w:rsidP="002D3739">
            <w:pPr>
              <w:pStyle w:val="VCAAHeading4"/>
            </w:pPr>
          </w:p>
        </w:tc>
        <w:tc>
          <w:tcPr>
            <w:tcW w:w="1351" w:type="dxa"/>
          </w:tcPr>
          <w:p w14:paraId="09D7BA3B" w14:textId="77777777" w:rsidR="00E1606E" w:rsidRDefault="00E1606E" w:rsidP="002D3739">
            <w:pPr>
              <w:pStyle w:val="VCAAHeading4"/>
            </w:pPr>
          </w:p>
        </w:tc>
        <w:tc>
          <w:tcPr>
            <w:tcW w:w="3019" w:type="dxa"/>
          </w:tcPr>
          <w:p w14:paraId="196A796F" w14:textId="77777777" w:rsidR="00E1606E" w:rsidRDefault="0078103D" w:rsidP="002D3739">
            <w:pPr>
              <w:pStyle w:val="VCAAHeading4"/>
            </w:pPr>
            <w:r>
              <w:t>0.44/6</w:t>
            </w:r>
          </w:p>
          <w:p w14:paraId="34100F0C" w14:textId="530B376E" w:rsidR="0078103D" w:rsidRDefault="0078103D" w:rsidP="002D3739">
            <w:pPr>
              <w:pStyle w:val="VCAAHeading4"/>
            </w:pPr>
            <w:r>
              <w:t>=0.073</w:t>
            </w:r>
          </w:p>
        </w:tc>
        <w:tc>
          <w:tcPr>
            <w:tcW w:w="2778" w:type="dxa"/>
          </w:tcPr>
          <w:p w14:paraId="58149503" w14:textId="77777777" w:rsidR="00E1606E" w:rsidRDefault="00E1606E" w:rsidP="002D3739">
            <w:pPr>
              <w:pStyle w:val="VCAAHeading4"/>
            </w:pPr>
          </w:p>
        </w:tc>
      </w:tr>
    </w:tbl>
    <w:p w14:paraId="09C7BF0C" w14:textId="77777777" w:rsidR="006175F0" w:rsidRDefault="006175F0" w:rsidP="00293BE4">
      <w:pPr>
        <w:pStyle w:val="VCAAHeading4"/>
      </w:pPr>
    </w:p>
    <w:p w14:paraId="4EF8DEA3" w14:textId="77777777" w:rsidR="006175F0" w:rsidRDefault="006175F0" w:rsidP="00293BE4">
      <w:pPr>
        <w:pStyle w:val="VCAAHeading4"/>
      </w:pPr>
    </w:p>
    <w:p w14:paraId="3C8204A8" w14:textId="77777777" w:rsidR="006175F0" w:rsidRDefault="006175F0" w:rsidP="00293BE4">
      <w:pPr>
        <w:pStyle w:val="VCAAHeading4"/>
      </w:pPr>
    </w:p>
    <w:p w14:paraId="5119B1AD" w14:textId="7BD05E79" w:rsidR="002C5BBB" w:rsidRDefault="002C5BBB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03C53701" w14:textId="3FDBDC55" w:rsidR="00645883" w:rsidRDefault="00645883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70A080D8" w14:textId="587BC1BF" w:rsidR="00645883" w:rsidRDefault="00645883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1EC4B027" w14:textId="7AA693FE" w:rsidR="00645883" w:rsidRDefault="00645883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63887095" w14:textId="0453E0F8" w:rsidR="00645883" w:rsidRDefault="00645883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20EA3F98" w14:textId="55967838" w:rsidR="00645883" w:rsidRDefault="00645883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088ED98F" w14:textId="6B3CF4ED" w:rsidR="00645883" w:rsidRDefault="00645883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1C8D07DC" w14:textId="69733BCA" w:rsidR="00645883" w:rsidRDefault="00645883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04C9AF6B" w14:textId="77777777" w:rsidR="00645883" w:rsidRDefault="00645883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61C223A5" w14:textId="5538B6F9" w:rsidR="002C5BBB" w:rsidRDefault="002D3594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  <w:r>
        <w:rPr>
          <w:rFonts w:ascii="Calibri" w:eastAsia="Calibri" w:hAnsi="Calibri"/>
          <w:b/>
          <w:sz w:val="28"/>
          <w:szCs w:val="28"/>
          <w:lang w:val="en-AU"/>
        </w:rPr>
        <w:t xml:space="preserve">D </w:t>
      </w:r>
      <w:r w:rsidR="00645883">
        <w:rPr>
          <w:rFonts w:ascii="Calibri" w:eastAsia="Calibri" w:hAnsi="Calibri"/>
          <w:b/>
          <w:sz w:val="28"/>
          <w:szCs w:val="28"/>
          <w:lang w:val="en-AU"/>
        </w:rPr>
        <w:t xml:space="preserve">Make  and justify your recommendation about the  values of </w:t>
      </w:r>
      <m:oMath>
        <m:r>
          <m:rPr>
            <m:sty m:val="bi"/>
          </m:rPr>
          <w:rPr>
            <w:rFonts w:ascii="Cambria Math" w:eastAsia="Calibri" w:hAnsi="Cambria Math"/>
            <w:sz w:val="28"/>
            <w:szCs w:val="28"/>
            <w:lang w:val="en-AU"/>
          </w:rPr>
          <m:t>γ</m:t>
        </m:r>
      </m:oMath>
      <w:r w:rsidR="00645883">
        <w:rPr>
          <w:rFonts w:ascii="Calibri" w:eastAsia="Calibri" w:hAnsi="Calibri"/>
          <w:b/>
          <w:sz w:val="28"/>
          <w:szCs w:val="28"/>
          <w:lang w:val="en-AU"/>
        </w:rPr>
        <w:t xml:space="preserve"> and w to give a building the best chance of surviving an earthquake.           ( 2marks)</w:t>
      </w:r>
    </w:p>
    <w:p w14:paraId="6FDE5D0F" w14:textId="77777777" w:rsidR="002C5BBB" w:rsidRDefault="002C5BBB" w:rsidP="00293BE4">
      <w:pPr>
        <w:spacing w:after="160"/>
        <w:rPr>
          <w:rFonts w:ascii="Calibri" w:eastAsia="Calibri" w:hAnsi="Calibri"/>
          <w:b/>
          <w:sz w:val="28"/>
          <w:szCs w:val="28"/>
          <w:lang w:val="en-AU"/>
        </w:rPr>
      </w:pPr>
    </w:p>
    <w:p w14:paraId="743CF26C" w14:textId="77777777" w:rsidR="00293BE4" w:rsidRDefault="00293BE4" w:rsidP="00293BE4">
      <w:pPr>
        <w:rPr>
          <w:lang w:val="en-AU" w:eastAsia="en-AU"/>
        </w:rPr>
      </w:pPr>
    </w:p>
    <w:p w14:paraId="612D1C6F" w14:textId="77777777" w:rsidR="00293BE4" w:rsidRDefault="00293BE4" w:rsidP="00293BE4">
      <w:pPr>
        <w:rPr>
          <w:lang w:val="en-AU" w:eastAsia="en-AU"/>
        </w:rPr>
      </w:pPr>
    </w:p>
    <w:p w14:paraId="1AA8AA44" w14:textId="59812D96" w:rsidR="00B263CC" w:rsidRDefault="00665F02">
      <w:r>
        <w:t xml:space="preserve"> </w:t>
      </w:r>
    </w:p>
    <w:sectPr w:rsidR="00B263CC" w:rsidSect="004D16F6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68F9" w14:textId="77777777" w:rsidR="00E22AA1" w:rsidRDefault="00E22AA1" w:rsidP="00EE3A37">
      <w:pPr>
        <w:spacing w:after="0" w:line="240" w:lineRule="auto"/>
      </w:pPr>
      <w:r>
        <w:separator/>
      </w:r>
    </w:p>
  </w:endnote>
  <w:endnote w:type="continuationSeparator" w:id="0">
    <w:p w14:paraId="2DE8D5B6" w14:textId="77777777" w:rsidR="00E22AA1" w:rsidRDefault="00E22AA1" w:rsidP="00E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667943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E78372" w14:textId="77777777" w:rsidR="00665F02" w:rsidRDefault="00665F02" w:rsidP="002D37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AA8B9" w14:textId="77777777" w:rsidR="00665F02" w:rsidRDefault="00665F02" w:rsidP="00EE3A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072303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DB389E" w14:textId="77777777" w:rsidR="00665F02" w:rsidRDefault="00665F02" w:rsidP="002D37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17C038" w14:textId="77777777" w:rsidR="00665F02" w:rsidRDefault="00665F02" w:rsidP="00EE3A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B5AF9" w14:textId="77777777" w:rsidR="00E22AA1" w:rsidRDefault="00E22AA1" w:rsidP="00EE3A37">
      <w:pPr>
        <w:spacing w:after="0" w:line="240" w:lineRule="auto"/>
      </w:pPr>
      <w:r>
        <w:separator/>
      </w:r>
    </w:p>
  </w:footnote>
  <w:footnote w:type="continuationSeparator" w:id="0">
    <w:p w14:paraId="13169E96" w14:textId="77777777" w:rsidR="00E22AA1" w:rsidRDefault="00E22AA1" w:rsidP="00E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4E77"/>
    <w:multiLevelType w:val="hybridMultilevel"/>
    <w:tmpl w:val="D76492C4"/>
    <w:lvl w:ilvl="0" w:tplc="A5F2D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24274"/>
    <w:multiLevelType w:val="hybridMultilevel"/>
    <w:tmpl w:val="7E0E5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41"/>
    <w:multiLevelType w:val="hybridMultilevel"/>
    <w:tmpl w:val="7FB4910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1BAD"/>
    <w:multiLevelType w:val="hybridMultilevel"/>
    <w:tmpl w:val="D5CEEDEC"/>
    <w:lvl w:ilvl="0" w:tplc="52D893A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81883"/>
    <w:multiLevelType w:val="hybridMultilevel"/>
    <w:tmpl w:val="1E8C2F52"/>
    <w:lvl w:ilvl="0" w:tplc="CD3045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61AE"/>
    <w:multiLevelType w:val="hybridMultilevel"/>
    <w:tmpl w:val="EE48000A"/>
    <w:lvl w:ilvl="0" w:tplc="04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A2B09"/>
    <w:multiLevelType w:val="hybridMultilevel"/>
    <w:tmpl w:val="DEAC1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5C55D3"/>
    <w:multiLevelType w:val="hybridMultilevel"/>
    <w:tmpl w:val="E5660860"/>
    <w:lvl w:ilvl="0" w:tplc="E01C20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9C53EE"/>
    <w:multiLevelType w:val="hybridMultilevel"/>
    <w:tmpl w:val="FAD20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52877"/>
    <w:multiLevelType w:val="hybridMultilevel"/>
    <w:tmpl w:val="EE48000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579E4"/>
    <w:multiLevelType w:val="hybridMultilevel"/>
    <w:tmpl w:val="E09204D4"/>
    <w:lvl w:ilvl="0" w:tplc="2A0EB11A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5234F"/>
    <w:multiLevelType w:val="hybridMultilevel"/>
    <w:tmpl w:val="7FB4910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83F98"/>
    <w:multiLevelType w:val="hybridMultilevel"/>
    <w:tmpl w:val="B0BC8FDA"/>
    <w:lvl w:ilvl="0" w:tplc="926A7B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F7"/>
    <w:multiLevelType w:val="hybridMultilevel"/>
    <w:tmpl w:val="C6CC0F6E"/>
    <w:lvl w:ilvl="0" w:tplc="CEB238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B10C1"/>
    <w:multiLevelType w:val="hybridMultilevel"/>
    <w:tmpl w:val="6EC03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51EF3"/>
    <w:multiLevelType w:val="hybridMultilevel"/>
    <w:tmpl w:val="5232BF3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AA655B"/>
    <w:multiLevelType w:val="hybridMultilevel"/>
    <w:tmpl w:val="2E10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2"/>
  </w:num>
  <w:num w:numId="5">
    <w:abstractNumId w:val="4"/>
  </w:num>
  <w:num w:numId="6">
    <w:abstractNumId w:val="8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13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E4"/>
    <w:rsid w:val="00000EB6"/>
    <w:rsid w:val="00002A42"/>
    <w:rsid w:val="00005003"/>
    <w:rsid w:val="00034C2B"/>
    <w:rsid w:val="00037BD5"/>
    <w:rsid w:val="00044CCB"/>
    <w:rsid w:val="00046A97"/>
    <w:rsid w:val="00055DFA"/>
    <w:rsid w:val="00060EED"/>
    <w:rsid w:val="00062165"/>
    <w:rsid w:val="00065436"/>
    <w:rsid w:val="000668C1"/>
    <w:rsid w:val="0007192F"/>
    <w:rsid w:val="00071976"/>
    <w:rsid w:val="00073361"/>
    <w:rsid w:val="0008442E"/>
    <w:rsid w:val="00087775"/>
    <w:rsid w:val="000909E9"/>
    <w:rsid w:val="00096696"/>
    <w:rsid w:val="000A2365"/>
    <w:rsid w:val="000A44A9"/>
    <w:rsid w:val="000A4654"/>
    <w:rsid w:val="000C2960"/>
    <w:rsid w:val="000C66FF"/>
    <w:rsid w:val="000D3A90"/>
    <w:rsid w:val="000D3FD5"/>
    <w:rsid w:val="000D53C2"/>
    <w:rsid w:val="000D577C"/>
    <w:rsid w:val="000D710F"/>
    <w:rsid w:val="000E42D5"/>
    <w:rsid w:val="000E789B"/>
    <w:rsid w:val="000F0CB3"/>
    <w:rsid w:val="000F21AB"/>
    <w:rsid w:val="000F21D9"/>
    <w:rsid w:val="000F3728"/>
    <w:rsid w:val="00100765"/>
    <w:rsid w:val="00107CAB"/>
    <w:rsid w:val="001121DF"/>
    <w:rsid w:val="00120791"/>
    <w:rsid w:val="001257D8"/>
    <w:rsid w:val="00127841"/>
    <w:rsid w:val="00133791"/>
    <w:rsid w:val="001349D0"/>
    <w:rsid w:val="001350FD"/>
    <w:rsid w:val="00135761"/>
    <w:rsid w:val="001404D9"/>
    <w:rsid w:val="00154EE0"/>
    <w:rsid w:val="0016301D"/>
    <w:rsid w:val="0016676A"/>
    <w:rsid w:val="00166B0A"/>
    <w:rsid w:val="0017099E"/>
    <w:rsid w:val="00171B46"/>
    <w:rsid w:val="00185308"/>
    <w:rsid w:val="00185B62"/>
    <w:rsid w:val="001864EB"/>
    <w:rsid w:val="001914B9"/>
    <w:rsid w:val="00192FA5"/>
    <w:rsid w:val="001977EE"/>
    <w:rsid w:val="001A1E24"/>
    <w:rsid w:val="001A3694"/>
    <w:rsid w:val="001A7F4E"/>
    <w:rsid w:val="001B4078"/>
    <w:rsid w:val="001B5D0C"/>
    <w:rsid w:val="001C1A7B"/>
    <w:rsid w:val="001C21DE"/>
    <w:rsid w:val="001C2BBE"/>
    <w:rsid w:val="001D65C4"/>
    <w:rsid w:val="001E44D0"/>
    <w:rsid w:val="001F167A"/>
    <w:rsid w:val="001F6427"/>
    <w:rsid w:val="001F751D"/>
    <w:rsid w:val="002011D7"/>
    <w:rsid w:val="00201997"/>
    <w:rsid w:val="00203FFF"/>
    <w:rsid w:val="002222B4"/>
    <w:rsid w:val="002275ED"/>
    <w:rsid w:val="00241AD8"/>
    <w:rsid w:val="00244304"/>
    <w:rsid w:val="00251EAB"/>
    <w:rsid w:val="002656E8"/>
    <w:rsid w:val="00270080"/>
    <w:rsid w:val="0027251E"/>
    <w:rsid w:val="00281A32"/>
    <w:rsid w:val="00293BE4"/>
    <w:rsid w:val="002B31E2"/>
    <w:rsid w:val="002C5BBB"/>
    <w:rsid w:val="002D3594"/>
    <w:rsid w:val="002D3739"/>
    <w:rsid w:val="002D6CF0"/>
    <w:rsid w:val="002D781E"/>
    <w:rsid w:val="0030108E"/>
    <w:rsid w:val="00313CF3"/>
    <w:rsid w:val="00320891"/>
    <w:rsid w:val="00324267"/>
    <w:rsid w:val="00335333"/>
    <w:rsid w:val="00335DC8"/>
    <w:rsid w:val="003434B5"/>
    <w:rsid w:val="0034463C"/>
    <w:rsid w:val="00350A08"/>
    <w:rsid w:val="0035588E"/>
    <w:rsid w:val="00360861"/>
    <w:rsid w:val="00361767"/>
    <w:rsid w:val="003626FF"/>
    <w:rsid w:val="00364DA0"/>
    <w:rsid w:val="00365A99"/>
    <w:rsid w:val="00377A2A"/>
    <w:rsid w:val="003861CD"/>
    <w:rsid w:val="00394A7C"/>
    <w:rsid w:val="003961A8"/>
    <w:rsid w:val="0039642F"/>
    <w:rsid w:val="003965F0"/>
    <w:rsid w:val="00397ED2"/>
    <w:rsid w:val="003C1949"/>
    <w:rsid w:val="003C288D"/>
    <w:rsid w:val="003C45E8"/>
    <w:rsid w:val="003D0EAB"/>
    <w:rsid w:val="003D3F1F"/>
    <w:rsid w:val="003E40B7"/>
    <w:rsid w:val="003F49C3"/>
    <w:rsid w:val="00402F10"/>
    <w:rsid w:val="0041373E"/>
    <w:rsid w:val="00432362"/>
    <w:rsid w:val="004324EB"/>
    <w:rsid w:val="004345FB"/>
    <w:rsid w:val="00436A87"/>
    <w:rsid w:val="0044008B"/>
    <w:rsid w:val="00450CD9"/>
    <w:rsid w:val="004531D1"/>
    <w:rsid w:val="004622B4"/>
    <w:rsid w:val="0047644B"/>
    <w:rsid w:val="00483775"/>
    <w:rsid w:val="00487B18"/>
    <w:rsid w:val="004914D8"/>
    <w:rsid w:val="004A7155"/>
    <w:rsid w:val="004B0736"/>
    <w:rsid w:val="004C19CD"/>
    <w:rsid w:val="004D01FE"/>
    <w:rsid w:val="004D122E"/>
    <w:rsid w:val="004D16F6"/>
    <w:rsid w:val="004E5396"/>
    <w:rsid w:val="004F0041"/>
    <w:rsid w:val="004F28E4"/>
    <w:rsid w:val="004F6A5E"/>
    <w:rsid w:val="00500973"/>
    <w:rsid w:val="00500F54"/>
    <w:rsid w:val="005029BF"/>
    <w:rsid w:val="00513259"/>
    <w:rsid w:val="00517245"/>
    <w:rsid w:val="00526C15"/>
    <w:rsid w:val="00533838"/>
    <w:rsid w:val="00544065"/>
    <w:rsid w:val="00561D07"/>
    <w:rsid w:val="0056324B"/>
    <w:rsid w:val="00563332"/>
    <w:rsid w:val="005643EA"/>
    <w:rsid w:val="00565555"/>
    <w:rsid w:val="00565F6D"/>
    <w:rsid w:val="00573B71"/>
    <w:rsid w:val="00575A35"/>
    <w:rsid w:val="0058531A"/>
    <w:rsid w:val="00586F49"/>
    <w:rsid w:val="0059698F"/>
    <w:rsid w:val="005A2F3C"/>
    <w:rsid w:val="005D586B"/>
    <w:rsid w:val="005E6C6C"/>
    <w:rsid w:val="005E7618"/>
    <w:rsid w:val="005F03E7"/>
    <w:rsid w:val="005F1707"/>
    <w:rsid w:val="005F5DBF"/>
    <w:rsid w:val="00603D05"/>
    <w:rsid w:val="00612600"/>
    <w:rsid w:val="00614070"/>
    <w:rsid w:val="00615B21"/>
    <w:rsid w:val="006175F0"/>
    <w:rsid w:val="00626204"/>
    <w:rsid w:val="00626445"/>
    <w:rsid w:val="00630C38"/>
    <w:rsid w:val="00634CBA"/>
    <w:rsid w:val="00637457"/>
    <w:rsid w:val="00645883"/>
    <w:rsid w:val="00645AE9"/>
    <w:rsid w:val="00647832"/>
    <w:rsid w:val="00653A33"/>
    <w:rsid w:val="00654DA3"/>
    <w:rsid w:val="0065571E"/>
    <w:rsid w:val="0066118E"/>
    <w:rsid w:val="00664147"/>
    <w:rsid w:val="00665F02"/>
    <w:rsid w:val="00674B52"/>
    <w:rsid w:val="00682FD7"/>
    <w:rsid w:val="00686DFF"/>
    <w:rsid w:val="00692D80"/>
    <w:rsid w:val="006A1959"/>
    <w:rsid w:val="006A2808"/>
    <w:rsid w:val="006A30FE"/>
    <w:rsid w:val="006A3BEB"/>
    <w:rsid w:val="006A4320"/>
    <w:rsid w:val="006B25E9"/>
    <w:rsid w:val="006B6B2F"/>
    <w:rsid w:val="006C3BEE"/>
    <w:rsid w:val="006D6AF2"/>
    <w:rsid w:val="006D743A"/>
    <w:rsid w:val="006F5026"/>
    <w:rsid w:val="006F5202"/>
    <w:rsid w:val="006F7842"/>
    <w:rsid w:val="0070103F"/>
    <w:rsid w:val="007035DE"/>
    <w:rsid w:val="00704641"/>
    <w:rsid w:val="0071306E"/>
    <w:rsid w:val="0071756E"/>
    <w:rsid w:val="00723FE9"/>
    <w:rsid w:val="00724ADE"/>
    <w:rsid w:val="00743605"/>
    <w:rsid w:val="00743982"/>
    <w:rsid w:val="0074538E"/>
    <w:rsid w:val="007503C6"/>
    <w:rsid w:val="00753619"/>
    <w:rsid w:val="00761357"/>
    <w:rsid w:val="00762535"/>
    <w:rsid w:val="00763E9E"/>
    <w:rsid w:val="00766B2B"/>
    <w:rsid w:val="007732A3"/>
    <w:rsid w:val="00776D49"/>
    <w:rsid w:val="0078103D"/>
    <w:rsid w:val="00790DDD"/>
    <w:rsid w:val="007B3641"/>
    <w:rsid w:val="007B4D8F"/>
    <w:rsid w:val="007D53A1"/>
    <w:rsid w:val="007D6C2D"/>
    <w:rsid w:val="007E41E5"/>
    <w:rsid w:val="00800A80"/>
    <w:rsid w:val="00806A7B"/>
    <w:rsid w:val="00821789"/>
    <w:rsid w:val="0084015A"/>
    <w:rsid w:val="00847B25"/>
    <w:rsid w:val="00852D24"/>
    <w:rsid w:val="0086016A"/>
    <w:rsid w:val="00866DBD"/>
    <w:rsid w:val="00872171"/>
    <w:rsid w:val="008764FA"/>
    <w:rsid w:val="008805BC"/>
    <w:rsid w:val="00881603"/>
    <w:rsid w:val="00882844"/>
    <w:rsid w:val="00886C2B"/>
    <w:rsid w:val="008964C2"/>
    <w:rsid w:val="008A3653"/>
    <w:rsid w:val="008A493A"/>
    <w:rsid w:val="008A5141"/>
    <w:rsid w:val="008B05B7"/>
    <w:rsid w:val="008B4316"/>
    <w:rsid w:val="008B4A95"/>
    <w:rsid w:val="008B6DDA"/>
    <w:rsid w:val="008C40F9"/>
    <w:rsid w:val="008D3DD4"/>
    <w:rsid w:val="008E1E46"/>
    <w:rsid w:val="008E5423"/>
    <w:rsid w:val="008F3323"/>
    <w:rsid w:val="009134D1"/>
    <w:rsid w:val="00913E5F"/>
    <w:rsid w:val="009166A3"/>
    <w:rsid w:val="00925AF6"/>
    <w:rsid w:val="00926CF8"/>
    <w:rsid w:val="00926FE7"/>
    <w:rsid w:val="00946FA5"/>
    <w:rsid w:val="00947643"/>
    <w:rsid w:val="009521B1"/>
    <w:rsid w:val="00965253"/>
    <w:rsid w:val="00967C01"/>
    <w:rsid w:val="009703E1"/>
    <w:rsid w:val="00977976"/>
    <w:rsid w:val="009869B5"/>
    <w:rsid w:val="00987D84"/>
    <w:rsid w:val="00992460"/>
    <w:rsid w:val="009958C3"/>
    <w:rsid w:val="009A5A4A"/>
    <w:rsid w:val="009A783D"/>
    <w:rsid w:val="009B5230"/>
    <w:rsid w:val="009C2E77"/>
    <w:rsid w:val="009C32B3"/>
    <w:rsid w:val="009C4DF9"/>
    <w:rsid w:val="009C6A78"/>
    <w:rsid w:val="009C76ED"/>
    <w:rsid w:val="009C7CC8"/>
    <w:rsid w:val="009D17F8"/>
    <w:rsid w:val="009D3E72"/>
    <w:rsid w:val="009D46DE"/>
    <w:rsid w:val="009D53C7"/>
    <w:rsid w:val="009D5491"/>
    <w:rsid w:val="009E73C5"/>
    <w:rsid w:val="009F1E2C"/>
    <w:rsid w:val="009F208D"/>
    <w:rsid w:val="009F7964"/>
    <w:rsid w:val="00A01EB0"/>
    <w:rsid w:val="00A06CD9"/>
    <w:rsid w:val="00A075EE"/>
    <w:rsid w:val="00A133CE"/>
    <w:rsid w:val="00A158B4"/>
    <w:rsid w:val="00A2243B"/>
    <w:rsid w:val="00A302C6"/>
    <w:rsid w:val="00A507BD"/>
    <w:rsid w:val="00A671A9"/>
    <w:rsid w:val="00A74374"/>
    <w:rsid w:val="00A77C1A"/>
    <w:rsid w:val="00A82599"/>
    <w:rsid w:val="00A853F1"/>
    <w:rsid w:val="00A87C89"/>
    <w:rsid w:val="00AA2553"/>
    <w:rsid w:val="00AB4F6A"/>
    <w:rsid w:val="00AC06AE"/>
    <w:rsid w:val="00AC3CE4"/>
    <w:rsid w:val="00AD069E"/>
    <w:rsid w:val="00AD0FC9"/>
    <w:rsid w:val="00AE0520"/>
    <w:rsid w:val="00AE43DD"/>
    <w:rsid w:val="00AF3976"/>
    <w:rsid w:val="00B14859"/>
    <w:rsid w:val="00B1783B"/>
    <w:rsid w:val="00B263CC"/>
    <w:rsid w:val="00B33D5F"/>
    <w:rsid w:val="00B344CD"/>
    <w:rsid w:val="00B36569"/>
    <w:rsid w:val="00B36703"/>
    <w:rsid w:val="00B410DD"/>
    <w:rsid w:val="00B42106"/>
    <w:rsid w:val="00B4254E"/>
    <w:rsid w:val="00B43BB4"/>
    <w:rsid w:val="00B473F5"/>
    <w:rsid w:val="00B53054"/>
    <w:rsid w:val="00B6272B"/>
    <w:rsid w:val="00B6311B"/>
    <w:rsid w:val="00B755A8"/>
    <w:rsid w:val="00B75E94"/>
    <w:rsid w:val="00B7771C"/>
    <w:rsid w:val="00B840AE"/>
    <w:rsid w:val="00B872FB"/>
    <w:rsid w:val="00B94094"/>
    <w:rsid w:val="00B950E4"/>
    <w:rsid w:val="00BA22F2"/>
    <w:rsid w:val="00BA724E"/>
    <w:rsid w:val="00BB1C56"/>
    <w:rsid w:val="00BB5E80"/>
    <w:rsid w:val="00BB793F"/>
    <w:rsid w:val="00BC22E2"/>
    <w:rsid w:val="00BE30D8"/>
    <w:rsid w:val="00BE7BE3"/>
    <w:rsid w:val="00C10CA6"/>
    <w:rsid w:val="00C12CD7"/>
    <w:rsid w:val="00C14C44"/>
    <w:rsid w:val="00C2188B"/>
    <w:rsid w:val="00C26BE7"/>
    <w:rsid w:val="00C32444"/>
    <w:rsid w:val="00C32F10"/>
    <w:rsid w:val="00C416B6"/>
    <w:rsid w:val="00C75104"/>
    <w:rsid w:val="00C8151A"/>
    <w:rsid w:val="00C84C16"/>
    <w:rsid w:val="00CA5E6B"/>
    <w:rsid w:val="00CA6618"/>
    <w:rsid w:val="00CB46C6"/>
    <w:rsid w:val="00CC1D6C"/>
    <w:rsid w:val="00CC4677"/>
    <w:rsid w:val="00CD6A04"/>
    <w:rsid w:val="00CD7B45"/>
    <w:rsid w:val="00CE3DFA"/>
    <w:rsid w:val="00CF5B47"/>
    <w:rsid w:val="00D04514"/>
    <w:rsid w:val="00D22F42"/>
    <w:rsid w:val="00D26DD5"/>
    <w:rsid w:val="00D67636"/>
    <w:rsid w:val="00D767E2"/>
    <w:rsid w:val="00D81C6E"/>
    <w:rsid w:val="00D8226D"/>
    <w:rsid w:val="00D83F32"/>
    <w:rsid w:val="00D859C6"/>
    <w:rsid w:val="00D91E60"/>
    <w:rsid w:val="00DA3858"/>
    <w:rsid w:val="00DA4B50"/>
    <w:rsid w:val="00DB5399"/>
    <w:rsid w:val="00DC1F41"/>
    <w:rsid w:val="00DC3323"/>
    <w:rsid w:val="00DC397D"/>
    <w:rsid w:val="00DC7936"/>
    <w:rsid w:val="00DD5650"/>
    <w:rsid w:val="00DD67F8"/>
    <w:rsid w:val="00DE5977"/>
    <w:rsid w:val="00E0073F"/>
    <w:rsid w:val="00E031F7"/>
    <w:rsid w:val="00E041C1"/>
    <w:rsid w:val="00E101E9"/>
    <w:rsid w:val="00E15D60"/>
    <w:rsid w:val="00E1606E"/>
    <w:rsid w:val="00E2013C"/>
    <w:rsid w:val="00E21717"/>
    <w:rsid w:val="00E22AA1"/>
    <w:rsid w:val="00E25A23"/>
    <w:rsid w:val="00E278AA"/>
    <w:rsid w:val="00E36158"/>
    <w:rsid w:val="00E4391D"/>
    <w:rsid w:val="00E44399"/>
    <w:rsid w:val="00E4466D"/>
    <w:rsid w:val="00E65D37"/>
    <w:rsid w:val="00E72102"/>
    <w:rsid w:val="00E83275"/>
    <w:rsid w:val="00E84F7E"/>
    <w:rsid w:val="00EA1BC3"/>
    <w:rsid w:val="00EB6E66"/>
    <w:rsid w:val="00EC1029"/>
    <w:rsid w:val="00EC40B1"/>
    <w:rsid w:val="00EC7AEE"/>
    <w:rsid w:val="00ED5EC4"/>
    <w:rsid w:val="00ED6E31"/>
    <w:rsid w:val="00EE035B"/>
    <w:rsid w:val="00EE3A37"/>
    <w:rsid w:val="00EE72D0"/>
    <w:rsid w:val="00EF5B1B"/>
    <w:rsid w:val="00F07F70"/>
    <w:rsid w:val="00F21DCC"/>
    <w:rsid w:val="00F22A79"/>
    <w:rsid w:val="00F23104"/>
    <w:rsid w:val="00F2657A"/>
    <w:rsid w:val="00F31575"/>
    <w:rsid w:val="00F34BCD"/>
    <w:rsid w:val="00F42F19"/>
    <w:rsid w:val="00F54249"/>
    <w:rsid w:val="00F56E65"/>
    <w:rsid w:val="00F62369"/>
    <w:rsid w:val="00F86516"/>
    <w:rsid w:val="00F924EB"/>
    <w:rsid w:val="00F93AF2"/>
    <w:rsid w:val="00FA1C4B"/>
    <w:rsid w:val="00FA3B6F"/>
    <w:rsid w:val="00FA4C08"/>
    <w:rsid w:val="00FB286F"/>
    <w:rsid w:val="00FC0034"/>
    <w:rsid w:val="00FC48C9"/>
    <w:rsid w:val="00FC6829"/>
    <w:rsid w:val="00FC7690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46D6"/>
  <w15:chartTrackingRefBased/>
  <w15:docId w15:val="{AD229615-9B48-E042-84EE-71A2214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BE4"/>
    <w:pPr>
      <w:spacing w:after="200" w:line="276" w:lineRule="auto"/>
    </w:pPr>
    <w:rPr>
      <w:rFonts w:ascii="Arial" w:eastAsia="Arial" w:hAnsi="Arial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Documenttitle">
    <w:name w:val="VCAA Document title"/>
    <w:basedOn w:val="Normal"/>
    <w:qFormat/>
    <w:rsid w:val="00293BE4"/>
    <w:pPr>
      <w:spacing w:before="600" w:after="600" w:line="560" w:lineRule="exact"/>
      <w:outlineLvl w:val="0"/>
    </w:pPr>
    <w:rPr>
      <w:rFonts w:cs="Arial"/>
      <w:b/>
      <w:noProof/>
      <w:color w:val="0099E3"/>
      <w:sz w:val="48"/>
      <w:szCs w:val="48"/>
      <w:lang w:val="en-AU" w:eastAsia="en-AU"/>
    </w:rPr>
  </w:style>
  <w:style w:type="paragraph" w:customStyle="1" w:styleId="VCAAHeading2">
    <w:name w:val="VCAA Heading 2"/>
    <w:basedOn w:val="Normal"/>
    <w:qFormat/>
    <w:rsid w:val="00293BE4"/>
    <w:pPr>
      <w:spacing w:before="320" w:after="160" w:line="360" w:lineRule="exact"/>
      <w:contextualSpacing/>
      <w:outlineLvl w:val="2"/>
    </w:pPr>
    <w:rPr>
      <w:rFonts w:cs="Arial"/>
      <w:b/>
      <w:color w:val="000000"/>
      <w:sz w:val="32"/>
      <w:szCs w:val="28"/>
    </w:rPr>
  </w:style>
  <w:style w:type="paragraph" w:customStyle="1" w:styleId="VCAAbody">
    <w:name w:val="VCAA body"/>
    <w:qFormat/>
    <w:rsid w:val="00293BE4"/>
    <w:pPr>
      <w:spacing w:before="120" w:after="120" w:line="280" w:lineRule="exact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VCAAtablecondensed">
    <w:name w:val="VCAA table condensed"/>
    <w:qFormat/>
    <w:rsid w:val="00293BE4"/>
    <w:pPr>
      <w:spacing w:before="80" w:after="80" w:line="240" w:lineRule="exact"/>
    </w:pPr>
    <w:rPr>
      <w:rFonts w:ascii="Arial Narrow" w:eastAsia="Arial" w:hAnsi="Arial Narrow" w:cs="Arial"/>
      <w:sz w:val="22"/>
      <w:szCs w:val="22"/>
      <w:lang w:val="en-US"/>
    </w:rPr>
  </w:style>
  <w:style w:type="paragraph" w:customStyle="1" w:styleId="VCAAnumbers">
    <w:name w:val="VCAA numbers"/>
    <w:basedOn w:val="Normal"/>
    <w:qFormat/>
    <w:rsid w:val="00293BE4"/>
    <w:pPr>
      <w:numPr>
        <w:numId w:val="1"/>
      </w:numPr>
      <w:tabs>
        <w:tab w:val="left" w:pos="425"/>
      </w:tabs>
      <w:spacing w:before="120" w:after="120" w:line="280" w:lineRule="exact"/>
      <w:contextualSpacing/>
    </w:pPr>
    <w:rPr>
      <w:rFonts w:eastAsia="Times New Roman" w:cs="Arial"/>
      <w:color w:val="000000"/>
      <w:kern w:val="22"/>
      <w:lang w:eastAsia="ja-JP"/>
    </w:rPr>
  </w:style>
  <w:style w:type="paragraph" w:customStyle="1" w:styleId="VCAAHeading4">
    <w:name w:val="VCAA Heading 4"/>
    <w:basedOn w:val="Normal"/>
    <w:qFormat/>
    <w:rsid w:val="00293BE4"/>
    <w:pPr>
      <w:spacing w:before="280" w:after="140" w:line="280" w:lineRule="exact"/>
      <w:contextualSpacing/>
      <w:outlineLvl w:val="4"/>
    </w:pPr>
    <w:rPr>
      <w:rFonts w:cs="Arial"/>
      <w:b/>
      <w:color w:val="000000"/>
      <w:sz w:val="24"/>
      <w:lang w:val="en" w:eastAsia="en-AU"/>
    </w:rPr>
  </w:style>
  <w:style w:type="character" w:styleId="Hyperlink">
    <w:name w:val="Hyperlink"/>
    <w:uiPriority w:val="99"/>
    <w:unhideWhenUsed/>
    <w:rsid w:val="00293BE4"/>
    <w:rPr>
      <w:color w:val="0000FF"/>
      <w:u w:val="single"/>
    </w:rPr>
  </w:style>
  <w:style w:type="character" w:customStyle="1" w:styleId="apple-converted-space">
    <w:name w:val="apple-converted-space"/>
    <w:rsid w:val="00293BE4"/>
  </w:style>
  <w:style w:type="paragraph" w:styleId="NormalWeb">
    <w:name w:val="Normal (Web)"/>
    <w:basedOn w:val="Normal"/>
    <w:uiPriority w:val="99"/>
    <w:unhideWhenUsed/>
    <w:rsid w:val="00293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93BE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25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D3F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D6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6C"/>
    <w:rPr>
      <w:rFonts w:ascii="Times New Roman" w:eastAsia="Arial" w:hAnsi="Times New Roman" w:cs="Times New Roman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43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37"/>
    <w:rPr>
      <w:rFonts w:ascii="Arial" w:eastAsia="Arial" w:hAnsi="Arial" w:cs="Times New Roman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3A37"/>
  </w:style>
  <w:style w:type="paragraph" w:styleId="Header">
    <w:name w:val="header"/>
    <w:basedOn w:val="Normal"/>
    <w:link w:val="HeaderChar"/>
    <w:uiPriority w:val="99"/>
    <w:unhideWhenUsed/>
    <w:rsid w:val="0075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19"/>
    <w:rPr>
      <w:rFonts w:ascii="Arial" w:eastAsia="Arial" w:hAnsi="Arial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earthquakes_in_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Richard Semmens</dc:creator>
  <cp:keywords/>
  <dc:description/>
  <cp:lastModifiedBy>Wayne Richard Semmens</cp:lastModifiedBy>
  <cp:revision>3</cp:revision>
  <cp:lastPrinted>2019-06-13T00:17:00Z</cp:lastPrinted>
  <dcterms:created xsi:type="dcterms:W3CDTF">2019-12-19T21:39:00Z</dcterms:created>
  <dcterms:modified xsi:type="dcterms:W3CDTF">2019-12-19T21:40:00Z</dcterms:modified>
</cp:coreProperties>
</file>